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ECBE7" w14:textId="77777777" w:rsidR="00510054" w:rsidRDefault="00210021" w:rsidP="00510054">
      <w:pPr>
        <w:spacing w:after="0"/>
        <w:ind w:firstLine="709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03640B">
        <w:rPr>
          <w:rFonts w:ascii="Arial" w:hAnsi="Arial" w:cs="Arial"/>
          <w:b/>
          <w:bCs/>
          <w:i/>
          <w:iCs/>
          <w:sz w:val="24"/>
          <w:szCs w:val="24"/>
        </w:rPr>
        <w:t>РЕЦЕПТУРНЫЙ ОТПУСК</w:t>
      </w:r>
      <w:r w:rsidR="00E4046A" w:rsidRPr="0003640B">
        <w:rPr>
          <w:rFonts w:ascii="Arial" w:hAnsi="Arial" w:cs="Arial"/>
          <w:b/>
          <w:bCs/>
          <w:i/>
          <w:iCs/>
          <w:sz w:val="24"/>
          <w:szCs w:val="24"/>
        </w:rPr>
        <w:t xml:space="preserve"> ЛЕКАРСТВЕННЫХ ПРЕПАРАТО</w:t>
      </w:r>
      <w:r w:rsidR="00510054">
        <w:rPr>
          <w:rFonts w:ascii="Arial" w:hAnsi="Arial" w:cs="Arial"/>
          <w:b/>
          <w:bCs/>
          <w:i/>
          <w:iCs/>
          <w:sz w:val="24"/>
          <w:szCs w:val="24"/>
        </w:rPr>
        <w:t>В</w:t>
      </w:r>
      <w:r w:rsidR="00E4046A" w:rsidRPr="0003640B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</w:p>
    <w:p w14:paraId="3EE3B2FD" w14:textId="75130387" w:rsidR="00B530C3" w:rsidRDefault="00E4046A" w:rsidP="00510054">
      <w:pPr>
        <w:spacing w:after="0"/>
        <w:ind w:firstLine="709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03640B">
        <w:rPr>
          <w:rFonts w:ascii="Arial" w:hAnsi="Arial" w:cs="Arial"/>
          <w:b/>
          <w:bCs/>
          <w:i/>
          <w:iCs/>
          <w:sz w:val="24"/>
          <w:szCs w:val="24"/>
        </w:rPr>
        <w:t>ДЛЯ ВЕТЕРИ</w:t>
      </w:r>
      <w:r w:rsidR="00510054">
        <w:rPr>
          <w:rFonts w:ascii="Arial" w:hAnsi="Arial" w:cs="Arial"/>
          <w:b/>
          <w:bCs/>
          <w:i/>
          <w:iCs/>
          <w:sz w:val="24"/>
          <w:szCs w:val="24"/>
        </w:rPr>
        <w:t>НА</w:t>
      </w:r>
      <w:r w:rsidRPr="0003640B">
        <w:rPr>
          <w:rFonts w:ascii="Arial" w:hAnsi="Arial" w:cs="Arial"/>
          <w:b/>
          <w:bCs/>
          <w:i/>
          <w:iCs/>
          <w:sz w:val="24"/>
          <w:szCs w:val="24"/>
        </w:rPr>
        <w:t>РНОГО ПРИМЕНЕНИЯ</w:t>
      </w:r>
    </w:p>
    <w:p w14:paraId="17E63B28" w14:textId="77777777" w:rsidR="00C253C1" w:rsidRPr="0003640B" w:rsidRDefault="00C253C1" w:rsidP="0003640B">
      <w:pPr>
        <w:spacing w:afterLines="140" w:after="336"/>
        <w:ind w:firstLine="709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D7E1EC7" w14:textId="642BB7E5" w:rsidR="00B530C3" w:rsidRPr="0003640B" w:rsidRDefault="00B916A8" w:rsidP="00B916A8">
      <w:pPr>
        <w:pStyle w:val="a3"/>
        <w:spacing w:afterLines="140" w:after="336"/>
        <w:ind w:left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1. </w:t>
      </w:r>
      <w:r w:rsidR="00426EA6" w:rsidRPr="0003640B">
        <w:rPr>
          <w:rFonts w:ascii="Arial" w:hAnsi="Arial" w:cs="Arial"/>
          <w:b/>
          <w:bCs/>
          <w:sz w:val="24"/>
          <w:szCs w:val="24"/>
          <w:u w:val="single"/>
        </w:rPr>
        <w:t xml:space="preserve">Общие положения </w:t>
      </w:r>
    </w:p>
    <w:p w14:paraId="718F39AE" w14:textId="77777777" w:rsidR="00510054" w:rsidRDefault="00C253C1" w:rsidP="00C253C1">
      <w:pPr>
        <w:spacing w:afterLines="140" w:after="336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C253C1">
        <w:rPr>
          <w:rFonts w:ascii="Arial" w:hAnsi="Arial" w:cs="Arial"/>
          <w:b/>
          <w:bCs/>
          <w:color w:val="FF0000"/>
          <w:sz w:val="28"/>
          <w:szCs w:val="28"/>
        </w:rPr>
        <w:t xml:space="preserve">Рецептурный отпуск </w:t>
      </w:r>
    </w:p>
    <w:p w14:paraId="2564166C" w14:textId="1EA4C246" w:rsidR="00C253C1" w:rsidRPr="00510054" w:rsidRDefault="00C253C1" w:rsidP="00510054">
      <w:pPr>
        <w:spacing w:afterLines="140" w:after="336"/>
        <w:jc w:val="center"/>
        <w:rPr>
          <w:rFonts w:ascii="Arial" w:hAnsi="Arial" w:cs="Arial"/>
          <w:b/>
          <w:bCs/>
          <w:color w:val="FF0000"/>
          <w:sz w:val="28"/>
          <w:szCs w:val="28"/>
          <w:u w:val="single"/>
        </w:rPr>
      </w:pPr>
      <w:r w:rsidRPr="00C253C1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не распространяется на оптовую торговлю</w:t>
      </w:r>
      <w:r w:rsidRPr="00C253C1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</w:p>
    <w:p w14:paraId="3F90015A" w14:textId="5C6B8F44" w:rsidR="00C253C1" w:rsidRPr="00C253C1" w:rsidRDefault="00C253C1" w:rsidP="00C253C1">
      <w:pPr>
        <w:spacing w:afterLines="140" w:after="336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C253C1">
        <w:rPr>
          <w:rFonts w:ascii="Arial" w:hAnsi="Arial" w:cs="Arial"/>
          <w:b/>
          <w:bCs/>
          <w:color w:val="FF0000"/>
          <w:sz w:val="28"/>
          <w:szCs w:val="28"/>
        </w:rPr>
        <w:t>лекарственными препаратами для ветеринарного применения.</w:t>
      </w:r>
    </w:p>
    <w:p w14:paraId="3CFC2AF8" w14:textId="77777777" w:rsidR="00510054" w:rsidRDefault="00510054" w:rsidP="0003640B">
      <w:pPr>
        <w:spacing w:afterLines="140" w:after="336"/>
        <w:jc w:val="both"/>
        <w:rPr>
          <w:rFonts w:ascii="Arial" w:hAnsi="Arial" w:cs="Arial"/>
          <w:b/>
          <w:bCs/>
          <w:sz w:val="24"/>
          <w:szCs w:val="24"/>
        </w:rPr>
      </w:pPr>
    </w:p>
    <w:p w14:paraId="4F15924E" w14:textId="54E7CF01" w:rsidR="00E93A04" w:rsidRDefault="0061569B" w:rsidP="0003640B">
      <w:pPr>
        <w:spacing w:afterLines="140" w:after="336"/>
        <w:jc w:val="both"/>
        <w:rPr>
          <w:rFonts w:ascii="Arial" w:hAnsi="Arial" w:cs="Arial"/>
          <w:b/>
          <w:bCs/>
          <w:sz w:val="24"/>
          <w:szCs w:val="24"/>
        </w:rPr>
      </w:pPr>
      <w:r w:rsidRPr="0003640B">
        <w:rPr>
          <w:rFonts w:ascii="Arial" w:hAnsi="Arial" w:cs="Arial"/>
          <w:b/>
          <w:bCs/>
          <w:sz w:val="24"/>
          <w:szCs w:val="24"/>
        </w:rPr>
        <w:t xml:space="preserve">С </w:t>
      </w:r>
      <w:r w:rsidR="00B867C1">
        <w:rPr>
          <w:rFonts w:ascii="Arial" w:hAnsi="Arial" w:cs="Arial"/>
          <w:b/>
          <w:bCs/>
          <w:sz w:val="24"/>
          <w:szCs w:val="24"/>
        </w:rPr>
        <w:t>«</w:t>
      </w:r>
      <w:r w:rsidRPr="0003640B">
        <w:rPr>
          <w:rFonts w:ascii="Arial" w:hAnsi="Arial" w:cs="Arial"/>
          <w:b/>
          <w:bCs/>
          <w:sz w:val="24"/>
          <w:szCs w:val="24"/>
        </w:rPr>
        <w:t>01</w:t>
      </w:r>
      <w:r w:rsidR="00B867C1">
        <w:rPr>
          <w:rFonts w:ascii="Arial" w:hAnsi="Arial" w:cs="Arial"/>
          <w:b/>
          <w:bCs/>
          <w:sz w:val="24"/>
          <w:szCs w:val="24"/>
        </w:rPr>
        <w:t>» марта</w:t>
      </w:r>
      <w:r w:rsidR="00B867C1" w:rsidRPr="0003640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3640B">
        <w:rPr>
          <w:rFonts w:ascii="Arial" w:hAnsi="Arial" w:cs="Arial"/>
          <w:b/>
          <w:bCs/>
          <w:sz w:val="24"/>
          <w:szCs w:val="24"/>
        </w:rPr>
        <w:t>2025 г.</w:t>
      </w:r>
      <w:r w:rsidRPr="0003640B">
        <w:rPr>
          <w:rFonts w:ascii="Arial" w:hAnsi="Arial" w:cs="Arial"/>
          <w:sz w:val="24"/>
          <w:szCs w:val="24"/>
        </w:rPr>
        <w:t xml:space="preserve"> вступил в силу </w:t>
      </w:r>
      <w:r w:rsidR="004D2CB2" w:rsidRPr="0003640B">
        <w:rPr>
          <w:rFonts w:ascii="Arial" w:hAnsi="Arial" w:cs="Arial"/>
          <w:b/>
          <w:bCs/>
          <w:sz w:val="24"/>
          <w:szCs w:val="24"/>
        </w:rPr>
        <w:t>Приказ М</w:t>
      </w:r>
      <w:r w:rsidRPr="0003640B">
        <w:rPr>
          <w:rFonts w:ascii="Arial" w:hAnsi="Arial" w:cs="Arial"/>
          <w:b/>
          <w:bCs/>
          <w:sz w:val="24"/>
          <w:szCs w:val="24"/>
        </w:rPr>
        <w:t>инистерства сельского хозяйства</w:t>
      </w:r>
      <w:r w:rsidR="004D2CB2" w:rsidRPr="0003640B">
        <w:rPr>
          <w:rFonts w:ascii="Arial" w:hAnsi="Arial" w:cs="Arial"/>
          <w:b/>
          <w:bCs/>
          <w:sz w:val="24"/>
          <w:szCs w:val="24"/>
        </w:rPr>
        <w:t xml:space="preserve"> Р</w:t>
      </w:r>
      <w:r w:rsidRPr="0003640B">
        <w:rPr>
          <w:rFonts w:ascii="Arial" w:hAnsi="Arial" w:cs="Arial"/>
          <w:b/>
          <w:bCs/>
          <w:sz w:val="24"/>
          <w:szCs w:val="24"/>
        </w:rPr>
        <w:t xml:space="preserve">оссийской </w:t>
      </w:r>
      <w:r w:rsidR="004D2CB2" w:rsidRPr="0003640B">
        <w:rPr>
          <w:rFonts w:ascii="Arial" w:hAnsi="Arial" w:cs="Arial"/>
          <w:b/>
          <w:bCs/>
          <w:sz w:val="24"/>
          <w:szCs w:val="24"/>
        </w:rPr>
        <w:t>Ф</w:t>
      </w:r>
      <w:r w:rsidRPr="0003640B">
        <w:rPr>
          <w:rFonts w:ascii="Arial" w:hAnsi="Arial" w:cs="Arial"/>
          <w:b/>
          <w:bCs/>
          <w:sz w:val="24"/>
          <w:szCs w:val="24"/>
        </w:rPr>
        <w:t>едерации</w:t>
      </w:r>
      <w:r w:rsidR="004D2CB2" w:rsidRPr="0003640B">
        <w:rPr>
          <w:rFonts w:ascii="Arial" w:hAnsi="Arial" w:cs="Arial"/>
          <w:b/>
          <w:bCs/>
          <w:sz w:val="24"/>
          <w:szCs w:val="24"/>
        </w:rPr>
        <w:t xml:space="preserve"> от </w:t>
      </w:r>
      <w:r w:rsidRPr="0003640B">
        <w:rPr>
          <w:rFonts w:ascii="Arial" w:hAnsi="Arial" w:cs="Arial"/>
          <w:b/>
          <w:bCs/>
          <w:sz w:val="24"/>
          <w:szCs w:val="24"/>
        </w:rPr>
        <w:t>«0</w:t>
      </w:r>
      <w:r w:rsidR="004D2CB2" w:rsidRPr="0003640B">
        <w:rPr>
          <w:rFonts w:ascii="Arial" w:hAnsi="Arial" w:cs="Arial"/>
          <w:b/>
          <w:bCs/>
          <w:sz w:val="24"/>
          <w:szCs w:val="24"/>
        </w:rPr>
        <w:t>2</w:t>
      </w:r>
      <w:r w:rsidRPr="0003640B">
        <w:rPr>
          <w:rFonts w:ascii="Arial" w:hAnsi="Arial" w:cs="Arial"/>
          <w:b/>
          <w:bCs/>
          <w:sz w:val="24"/>
          <w:szCs w:val="24"/>
        </w:rPr>
        <w:t>»</w:t>
      </w:r>
      <w:r w:rsidR="004D2CB2" w:rsidRPr="0003640B">
        <w:rPr>
          <w:rFonts w:ascii="Arial" w:hAnsi="Arial" w:cs="Arial"/>
          <w:b/>
          <w:bCs/>
          <w:sz w:val="24"/>
          <w:szCs w:val="24"/>
        </w:rPr>
        <w:t xml:space="preserve"> ноября 2022 г. № 776</w:t>
      </w:r>
      <w:r w:rsidR="00730599" w:rsidRPr="0003640B">
        <w:rPr>
          <w:rFonts w:ascii="Arial" w:hAnsi="Arial" w:cs="Arial"/>
          <w:b/>
          <w:bCs/>
          <w:sz w:val="24"/>
          <w:szCs w:val="24"/>
        </w:rPr>
        <w:t xml:space="preserve">, </w:t>
      </w:r>
      <w:r w:rsidR="00730599" w:rsidRPr="0003640B">
        <w:rPr>
          <w:rFonts w:ascii="Arial" w:hAnsi="Arial" w:cs="Arial"/>
          <w:sz w:val="24"/>
          <w:szCs w:val="24"/>
        </w:rPr>
        <w:t>установивший требования</w:t>
      </w:r>
      <w:r w:rsidR="00426EA6" w:rsidRPr="0003640B">
        <w:rPr>
          <w:rFonts w:ascii="Arial" w:hAnsi="Arial" w:cs="Arial"/>
          <w:sz w:val="24"/>
          <w:szCs w:val="24"/>
        </w:rPr>
        <w:t xml:space="preserve"> к назначению лекарственных препаратов для ветеринарного применения </w:t>
      </w:r>
      <w:r w:rsidR="00426EA6" w:rsidRPr="00510054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для их дальнейшего отпуска</w:t>
      </w:r>
      <w:r w:rsidR="00510054" w:rsidRPr="00510054">
        <w:rPr>
          <w:rFonts w:ascii="Arial" w:hAnsi="Arial" w:cs="Arial"/>
          <w:color w:val="FF0000"/>
          <w:sz w:val="24"/>
          <w:szCs w:val="24"/>
          <w:u w:val="single"/>
        </w:rPr>
        <w:t xml:space="preserve"> </w:t>
      </w:r>
      <w:r w:rsidR="00C253C1" w:rsidRPr="00C253C1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исключительно</w:t>
      </w:r>
      <w:r w:rsidR="0010048D" w:rsidRPr="00C253C1">
        <w:rPr>
          <w:rFonts w:ascii="Arial" w:hAnsi="Arial" w:cs="Arial"/>
          <w:color w:val="FF0000"/>
          <w:sz w:val="28"/>
          <w:szCs w:val="28"/>
          <w:u w:val="single"/>
        </w:rPr>
        <w:t xml:space="preserve"> </w:t>
      </w:r>
      <w:r w:rsidR="00426EA6" w:rsidRPr="00C253C1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п</w:t>
      </w:r>
      <w:r w:rsidR="00730599" w:rsidRPr="00C253C1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осредством</w:t>
      </w:r>
      <w:r w:rsidR="00426EA6" w:rsidRPr="00C253C1">
        <w:rPr>
          <w:rFonts w:ascii="Arial" w:hAnsi="Arial" w:cs="Arial"/>
          <w:b/>
          <w:bCs/>
          <w:color w:val="FF0000"/>
          <w:sz w:val="28"/>
          <w:szCs w:val="28"/>
          <w:u w:val="single"/>
        </w:rPr>
        <w:t xml:space="preserve"> розничной продажи</w:t>
      </w:r>
      <w:r w:rsidR="00730599" w:rsidRPr="0003640B">
        <w:rPr>
          <w:rFonts w:ascii="Arial" w:hAnsi="Arial" w:cs="Arial"/>
          <w:b/>
          <w:bCs/>
          <w:sz w:val="24"/>
          <w:szCs w:val="24"/>
        </w:rPr>
        <w:t>.</w:t>
      </w:r>
    </w:p>
    <w:p w14:paraId="42D66B1D" w14:textId="77777777" w:rsidR="00C253C1" w:rsidRPr="0003640B" w:rsidRDefault="00C253C1" w:rsidP="0003640B">
      <w:pPr>
        <w:spacing w:afterLines="140" w:after="336"/>
        <w:jc w:val="both"/>
        <w:rPr>
          <w:rFonts w:ascii="Arial" w:hAnsi="Arial" w:cs="Arial"/>
          <w:b/>
          <w:bCs/>
          <w:sz w:val="24"/>
          <w:szCs w:val="24"/>
        </w:rPr>
      </w:pPr>
    </w:p>
    <w:p w14:paraId="38FBAE93" w14:textId="2C2C4DA3" w:rsidR="00B530C3" w:rsidRPr="0003640B" w:rsidRDefault="00B916A8" w:rsidP="00B916A8">
      <w:pPr>
        <w:pStyle w:val="a3"/>
        <w:spacing w:afterLines="140" w:after="336"/>
        <w:ind w:left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2. </w:t>
      </w:r>
      <w:r w:rsidR="00426EA6" w:rsidRPr="0003640B">
        <w:rPr>
          <w:rFonts w:ascii="Arial" w:hAnsi="Arial" w:cs="Arial"/>
          <w:b/>
          <w:bCs/>
          <w:sz w:val="24"/>
          <w:szCs w:val="24"/>
          <w:u w:val="single"/>
        </w:rPr>
        <w:t>Правовое регулирование рецептурного отпуска</w:t>
      </w:r>
    </w:p>
    <w:p w14:paraId="29702578" w14:textId="77777777" w:rsidR="0010048D" w:rsidRPr="0003640B" w:rsidRDefault="0010048D" w:rsidP="0003640B">
      <w:pPr>
        <w:pStyle w:val="a3"/>
        <w:spacing w:afterLines="140" w:after="336"/>
        <w:ind w:left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AFE1F78" w14:textId="36174B67" w:rsidR="004F1228" w:rsidRPr="00B916A8" w:rsidRDefault="004F1228" w:rsidP="00B916A8">
      <w:pPr>
        <w:pStyle w:val="a3"/>
        <w:numPr>
          <w:ilvl w:val="1"/>
          <w:numId w:val="8"/>
        </w:numPr>
        <w:spacing w:afterLines="140" w:after="336"/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  <w:r w:rsidRPr="00B916A8">
        <w:rPr>
          <w:rFonts w:ascii="Arial" w:hAnsi="Arial" w:cs="Arial"/>
          <w:b/>
          <w:bCs/>
          <w:sz w:val="24"/>
          <w:szCs w:val="24"/>
        </w:rPr>
        <w:t>Определение понятий</w:t>
      </w:r>
    </w:p>
    <w:p w14:paraId="1E59D80E" w14:textId="045B4D72" w:rsidR="00B530C3" w:rsidRDefault="00B530C3" w:rsidP="0003640B">
      <w:pPr>
        <w:spacing w:afterLines="140" w:after="336"/>
        <w:jc w:val="both"/>
        <w:rPr>
          <w:rFonts w:ascii="Arial" w:hAnsi="Arial" w:cs="Arial"/>
          <w:sz w:val="24"/>
          <w:szCs w:val="24"/>
        </w:rPr>
      </w:pPr>
      <w:r w:rsidRPr="0003640B">
        <w:rPr>
          <w:rFonts w:ascii="Arial" w:hAnsi="Arial" w:cs="Arial"/>
          <w:sz w:val="24"/>
          <w:szCs w:val="24"/>
        </w:rPr>
        <w:t xml:space="preserve">Согласно </w:t>
      </w:r>
      <w:r w:rsidR="004F1228" w:rsidRPr="0003640B">
        <w:rPr>
          <w:rFonts w:ascii="Arial" w:hAnsi="Arial" w:cs="Arial"/>
        </w:rPr>
        <w:t xml:space="preserve">пункту 53 статьи 4 Федерального закона от 12 апреля 2010 г. № 61-ФЗ </w:t>
      </w:r>
      <w:r w:rsidR="004F1228" w:rsidRPr="0003640B">
        <w:rPr>
          <w:rFonts w:ascii="Arial" w:hAnsi="Arial" w:cs="Arial"/>
        </w:rPr>
        <w:br/>
        <w:t>«Об обращении лекарственных средств»</w:t>
      </w:r>
      <w:r w:rsidRPr="0003640B">
        <w:rPr>
          <w:rFonts w:ascii="Arial" w:hAnsi="Arial" w:cs="Arial"/>
          <w:sz w:val="24"/>
          <w:szCs w:val="24"/>
        </w:rPr>
        <w:t xml:space="preserve">, </w:t>
      </w:r>
      <w:r w:rsidRPr="00B916A8">
        <w:rPr>
          <w:rFonts w:ascii="Arial" w:hAnsi="Arial" w:cs="Arial"/>
          <w:b/>
          <w:bCs/>
          <w:sz w:val="24"/>
          <w:szCs w:val="24"/>
          <w:u w:val="single"/>
        </w:rPr>
        <w:t>рецепт</w:t>
      </w:r>
      <w:r w:rsidRPr="0003640B">
        <w:rPr>
          <w:rFonts w:ascii="Arial" w:hAnsi="Arial" w:cs="Arial"/>
          <w:b/>
          <w:bCs/>
          <w:sz w:val="24"/>
          <w:szCs w:val="24"/>
        </w:rPr>
        <w:t xml:space="preserve"> на лекарственный препарат для ветеринарного применения</w:t>
      </w:r>
      <w:r w:rsidRPr="0003640B">
        <w:rPr>
          <w:rFonts w:ascii="Arial" w:hAnsi="Arial" w:cs="Arial"/>
          <w:sz w:val="24"/>
          <w:szCs w:val="24"/>
        </w:rPr>
        <w:t xml:space="preserve"> </w:t>
      </w:r>
      <w:r w:rsidR="004F1228" w:rsidRPr="0003640B">
        <w:rPr>
          <w:rFonts w:ascii="Arial" w:hAnsi="Arial" w:cs="Arial"/>
          <w:sz w:val="24"/>
          <w:szCs w:val="24"/>
        </w:rPr>
        <w:t>– это</w:t>
      </w:r>
      <w:r w:rsidRPr="0003640B">
        <w:rPr>
          <w:rFonts w:ascii="Arial" w:hAnsi="Arial" w:cs="Arial"/>
          <w:sz w:val="24"/>
          <w:szCs w:val="24"/>
        </w:rPr>
        <w:t xml:space="preserve"> документ, содержащий назначение лекарственного препарата для ветеринарного применения, выданный специалистом в области ветеринарии, в целях </w:t>
      </w:r>
      <w:r w:rsidR="004F1228" w:rsidRPr="0003640B">
        <w:rPr>
          <w:rFonts w:ascii="Arial" w:hAnsi="Arial" w:cs="Arial"/>
          <w:sz w:val="24"/>
          <w:szCs w:val="24"/>
        </w:rPr>
        <w:t xml:space="preserve">его </w:t>
      </w:r>
      <w:r w:rsidRPr="0003640B">
        <w:rPr>
          <w:rFonts w:ascii="Arial" w:hAnsi="Arial" w:cs="Arial"/>
          <w:b/>
          <w:bCs/>
          <w:sz w:val="24"/>
          <w:szCs w:val="24"/>
        </w:rPr>
        <w:t>отпуска или его изготовления и отпуска</w:t>
      </w:r>
      <w:r w:rsidRPr="0003640B">
        <w:rPr>
          <w:rFonts w:ascii="Arial" w:hAnsi="Arial" w:cs="Arial"/>
          <w:sz w:val="24"/>
          <w:szCs w:val="24"/>
        </w:rPr>
        <w:t>.</w:t>
      </w:r>
      <w:r w:rsidR="00B867C1">
        <w:rPr>
          <w:rFonts w:ascii="Arial" w:hAnsi="Arial" w:cs="Arial"/>
          <w:sz w:val="24"/>
          <w:szCs w:val="24"/>
        </w:rPr>
        <w:t xml:space="preserve"> Рецепт предназначен </w:t>
      </w:r>
      <w:r w:rsidR="00B867C1" w:rsidRPr="00C40541">
        <w:rPr>
          <w:rFonts w:ascii="Arial" w:hAnsi="Arial" w:cs="Arial"/>
          <w:b/>
          <w:bCs/>
          <w:sz w:val="24"/>
          <w:szCs w:val="24"/>
        </w:rPr>
        <w:t>для физических лиц – владельцев животных</w:t>
      </w:r>
      <w:r w:rsidR="00B867C1">
        <w:rPr>
          <w:rFonts w:ascii="Arial" w:hAnsi="Arial" w:cs="Arial"/>
          <w:sz w:val="24"/>
          <w:szCs w:val="24"/>
        </w:rPr>
        <w:t>.</w:t>
      </w:r>
    </w:p>
    <w:p w14:paraId="3DB6AF15" w14:textId="63FED705" w:rsidR="00B867C1" w:rsidRPr="0003640B" w:rsidRDefault="0099154B" w:rsidP="0003640B">
      <w:pPr>
        <w:spacing w:afterLines="140" w:after="3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пунктом 54 статьи 4 указанного Федерального закона</w:t>
      </w:r>
      <w:r w:rsidR="00B916A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B916A8">
        <w:rPr>
          <w:rFonts w:ascii="Arial" w:hAnsi="Arial" w:cs="Arial"/>
          <w:b/>
          <w:bCs/>
          <w:sz w:val="24"/>
          <w:szCs w:val="24"/>
          <w:u w:val="single"/>
        </w:rPr>
        <w:t>требование</w:t>
      </w:r>
      <w:r w:rsidRPr="0099154B">
        <w:rPr>
          <w:rFonts w:ascii="Arial" w:hAnsi="Arial" w:cs="Arial"/>
          <w:b/>
          <w:bCs/>
          <w:sz w:val="24"/>
          <w:szCs w:val="24"/>
        </w:rPr>
        <w:t xml:space="preserve"> ветеринарной организации или организации (индивидуального предпринимателя), осуществляющей (осуществляющего) разведение, выращивание и содержание животных</w:t>
      </w:r>
      <w:r w:rsidRPr="009915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9915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это </w:t>
      </w:r>
      <w:r w:rsidRPr="0099154B">
        <w:rPr>
          <w:rFonts w:ascii="Arial" w:hAnsi="Arial" w:cs="Arial"/>
          <w:sz w:val="24"/>
          <w:szCs w:val="24"/>
        </w:rPr>
        <w:t>документ установленной формы,</w:t>
      </w:r>
      <w:r>
        <w:rPr>
          <w:rFonts w:ascii="Arial" w:hAnsi="Arial" w:cs="Arial"/>
          <w:sz w:val="24"/>
          <w:szCs w:val="24"/>
        </w:rPr>
        <w:t xml:space="preserve"> кот</w:t>
      </w:r>
      <w:r w:rsidR="00C40541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рый выписан</w:t>
      </w:r>
      <w:r w:rsidRPr="0099154B">
        <w:rPr>
          <w:rFonts w:ascii="Arial" w:hAnsi="Arial" w:cs="Arial"/>
          <w:sz w:val="24"/>
          <w:szCs w:val="24"/>
        </w:rPr>
        <w:t xml:space="preserve"> специалистом в области ветеринарии, и содержит в письменной форме </w:t>
      </w:r>
      <w:r w:rsidRPr="0099154B">
        <w:rPr>
          <w:rFonts w:ascii="Arial" w:hAnsi="Arial" w:cs="Arial"/>
          <w:b/>
          <w:bCs/>
          <w:sz w:val="24"/>
          <w:szCs w:val="24"/>
        </w:rPr>
        <w:t>указание ветеринарной аптечной организации об отпуске лекарственного препарата</w:t>
      </w:r>
      <w:r w:rsidRPr="0099154B">
        <w:rPr>
          <w:rFonts w:ascii="Arial" w:hAnsi="Arial" w:cs="Arial"/>
          <w:sz w:val="24"/>
          <w:szCs w:val="24"/>
        </w:rPr>
        <w:t xml:space="preserve"> или о его изготовлении и об отпуске для обеспечения лечебного процесса</w:t>
      </w:r>
      <w:r w:rsidRPr="0099154B">
        <w:rPr>
          <w:rFonts w:ascii="Arial" w:hAnsi="Arial" w:cs="Arial"/>
          <w:b/>
          <w:bCs/>
          <w:sz w:val="24"/>
          <w:szCs w:val="24"/>
        </w:rPr>
        <w:t xml:space="preserve"> ветеринарной организации или в организации (индивидуальным предпринимателем), осуществляющей (осуществляющим) разведение, выращивание и содержание животных</w:t>
      </w:r>
      <w:r w:rsidR="00B867C1">
        <w:rPr>
          <w:rFonts w:ascii="Arial" w:hAnsi="Arial" w:cs="Arial"/>
          <w:sz w:val="24"/>
          <w:szCs w:val="24"/>
        </w:rPr>
        <w:t>.</w:t>
      </w:r>
    </w:p>
    <w:p w14:paraId="2087F4B8" w14:textId="41B124FC" w:rsidR="00822B4D" w:rsidRPr="0003640B" w:rsidRDefault="00B530C3" w:rsidP="0003640B">
      <w:pPr>
        <w:spacing w:afterLines="140" w:after="336"/>
        <w:jc w:val="both"/>
        <w:rPr>
          <w:rFonts w:ascii="Arial" w:hAnsi="Arial" w:cs="Arial"/>
          <w:sz w:val="24"/>
          <w:szCs w:val="24"/>
        </w:rPr>
      </w:pPr>
      <w:r w:rsidRPr="0003640B">
        <w:rPr>
          <w:rFonts w:ascii="Arial" w:hAnsi="Arial" w:cs="Arial"/>
          <w:sz w:val="24"/>
          <w:szCs w:val="24"/>
        </w:rPr>
        <w:t>Как установлено в ч</w:t>
      </w:r>
      <w:r w:rsidR="00B867C1">
        <w:rPr>
          <w:rFonts w:ascii="Arial" w:hAnsi="Arial" w:cs="Arial"/>
          <w:sz w:val="24"/>
          <w:szCs w:val="24"/>
        </w:rPr>
        <w:t>асти</w:t>
      </w:r>
      <w:r w:rsidRPr="0003640B">
        <w:rPr>
          <w:rFonts w:ascii="Arial" w:hAnsi="Arial" w:cs="Arial"/>
          <w:sz w:val="24"/>
          <w:szCs w:val="24"/>
        </w:rPr>
        <w:t xml:space="preserve"> 4 ст</w:t>
      </w:r>
      <w:r w:rsidR="00B867C1">
        <w:rPr>
          <w:rFonts w:ascii="Arial" w:hAnsi="Arial" w:cs="Arial"/>
          <w:sz w:val="24"/>
          <w:szCs w:val="24"/>
        </w:rPr>
        <w:t>атьи</w:t>
      </w:r>
      <w:r w:rsidRPr="0003640B">
        <w:rPr>
          <w:rFonts w:ascii="Arial" w:hAnsi="Arial" w:cs="Arial"/>
          <w:sz w:val="24"/>
          <w:szCs w:val="24"/>
        </w:rPr>
        <w:t xml:space="preserve"> 55 упомянутого Ф</w:t>
      </w:r>
      <w:r w:rsidR="00822B4D" w:rsidRPr="0003640B">
        <w:rPr>
          <w:rFonts w:ascii="Arial" w:hAnsi="Arial" w:cs="Arial"/>
          <w:sz w:val="24"/>
          <w:szCs w:val="24"/>
        </w:rPr>
        <w:t>едерального закона</w:t>
      </w:r>
      <w:r w:rsidRPr="0003640B">
        <w:rPr>
          <w:rFonts w:ascii="Arial" w:hAnsi="Arial" w:cs="Arial"/>
          <w:sz w:val="24"/>
          <w:szCs w:val="24"/>
        </w:rPr>
        <w:t xml:space="preserve">, отпуск лекарственных препаратов для ветеринарного применения осуществляется в соответствии </w:t>
      </w:r>
      <w:r w:rsidRPr="0003640B">
        <w:rPr>
          <w:rFonts w:ascii="Arial" w:hAnsi="Arial" w:cs="Arial"/>
          <w:b/>
          <w:bCs/>
          <w:sz w:val="24"/>
          <w:szCs w:val="24"/>
        </w:rPr>
        <w:t xml:space="preserve">с </w:t>
      </w:r>
      <w:r w:rsidR="00822B4D" w:rsidRPr="0003640B">
        <w:rPr>
          <w:rFonts w:ascii="Arial" w:hAnsi="Arial" w:cs="Arial"/>
          <w:b/>
          <w:bCs/>
          <w:sz w:val="24"/>
          <w:szCs w:val="24"/>
        </w:rPr>
        <w:t>П</w:t>
      </w:r>
      <w:r w:rsidRPr="0003640B">
        <w:rPr>
          <w:rFonts w:ascii="Arial" w:hAnsi="Arial" w:cs="Arial"/>
          <w:b/>
          <w:bCs/>
          <w:sz w:val="24"/>
          <w:szCs w:val="24"/>
        </w:rPr>
        <w:t>равилами надлежащей аптечной практики лекарственных препаратов для ветеринарного применения</w:t>
      </w:r>
      <w:r w:rsidRPr="0003640B">
        <w:rPr>
          <w:rFonts w:ascii="Arial" w:hAnsi="Arial" w:cs="Arial"/>
          <w:sz w:val="24"/>
          <w:szCs w:val="24"/>
        </w:rPr>
        <w:t>, утв</w:t>
      </w:r>
      <w:r w:rsidR="00822B4D" w:rsidRPr="0003640B">
        <w:rPr>
          <w:rFonts w:ascii="Arial" w:hAnsi="Arial" w:cs="Arial"/>
          <w:sz w:val="24"/>
          <w:szCs w:val="24"/>
        </w:rPr>
        <w:t>ержденными</w:t>
      </w:r>
      <w:r w:rsidRPr="0003640B">
        <w:rPr>
          <w:rFonts w:ascii="Arial" w:hAnsi="Arial" w:cs="Arial"/>
          <w:sz w:val="24"/>
          <w:szCs w:val="24"/>
        </w:rPr>
        <w:t xml:space="preserve"> Приказом </w:t>
      </w:r>
      <w:r w:rsidRPr="0003640B">
        <w:rPr>
          <w:rFonts w:ascii="Arial" w:hAnsi="Arial" w:cs="Arial"/>
          <w:sz w:val="24"/>
          <w:szCs w:val="24"/>
        </w:rPr>
        <w:lastRenderedPageBreak/>
        <w:t>Минсельхоза России от 21.09.2020 г. № 555</w:t>
      </w:r>
      <w:r w:rsidR="00822B4D" w:rsidRPr="0003640B">
        <w:rPr>
          <w:rFonts w:ascii="Arial" w:hAnsi="Arial" w:cs="Arial"/>
          <w:sz w:val="24"/>
          <w:szCs w:val="24"/>
        </w:rPr>
        <w:t>, согласно п</w:t>
      </w:r>
      <w:r w:rsidR="00B867C1">
        <w:rPr>
          <w:rFonts w:ascii="Arial" w:hAnsi="Arial" w:cs="Arial"/>
          <w:sz w:val="24"/>
          <w:szCs w:val="24"/>
        </w:rPr>
        <w:t>ункт</w:t>
      </w:r>
      <w:r w:rsidR="00B916A8">
        <w:rPr>
          <w:rFonts w:ascii="Arial" w:hAnsi="Arial" w:cs="Arial"/>
          <w:sz w:val="24"/>
          <w:szCs w:val="24"/>
        </w:rPr>
        <w:t>у</w:t>
      </w:r>
      <w:r w:rsidR="00822B4D" w:rsidRPr="0003640B">
        <w:rPr>
          <w:rFonts w:ascii="Arial" w:hAnsi="Arial" w:cs="Arial"/>
          <w:sz w:val="24"/>
          <w:szCs w:val="24"/>
        </w:rPr>
        <w:t xml:space="preserve"> 1 которых</w:t>
      </w:r>
      <w:r w:rsidR="00B916A8">
        <w:rPr>
          <w:rFonts w:ascii="Arial" w:hAnsi="Arial" w:cs="Arial"/>
          <w:sz w:val="24"/>
          <w:szCs w:val="24"/>
        </w:rPr>
        <w:t>,</w:t>
      </w:r>
      <w:r w:rsidRPr="0003640B">
        <w:rPr>
          <w:rFonts w:ascii="Arial" w:hAnsi="Arial" w:cs="Arial"/>
          <w:sz w:val="24"/>
          <w:szCs w:val="24"/>
        </w:rPr>
        <w:t xml:space="preserve"> отпуск лекарственных препаратов для ветеринарного при</w:t>
      </w:r>
      <w:r w:rsidR="0010048D" w:rsidRPr="0003640B">
        <w:rPr>
          <w:rFonts w:ascii="Arial" w:hAnsi="Arial" w:cs="Arial"/>
          <w:sz w:val="24"/>
          <w:szCs w:val="24"/>
        </w:rPr>
        <w:t>м</w:t>
      </w:r>
      <w:r w:rsidRPr="0003640B">
        <w:rPr>
          <w:rFonts w:ascii="Arial" w:hAnsi="Arial" w:cs="Arial"/>
          <w:sz w:val="24"/>
          <w:szCs w:val="24"/>
        </w:rPr>
        <w:t xml:space="preserve">енения </w:t>
      </w:r>
      <w:r w:rsidRPr="0003640B">
        <w:rPr>
          <w:rFonts w:ascii="Arial" w:hAnsi="Arial" w:cs="Arial"/>
          <w:b/>
          <w:bCs/>
          <w:sz w:val="24"/>
          <w:szCs w:val="24"/>
        </w:rPr>
        <w:t>относится к розничной торговле</w:t>
      </w:r>
      <w:r w:rsidRPr="0003640B">
        <w:rPr>
          <w:rFonts w:ascii="Arial" w:hAnsi="Arial" w:cs="Arial"/>
          <w:sz w:val="24"/>
          <w:szCs w:val="24"/>
        </w:rPr>
        <w:t>.</w:t>
      </w:r>
    </w:p>
    <w:p w14:paraId="6C8AA039" w14:textId="07E265A8" w:rsidR="00822B4D" w:rsidRPr="0003640B" w:rsidRDefault="00822B4D" w:rsidP="00B916A8">
      <w:pPr>
        <w:pStyle w:val="a3"/>
        <w:numPr>
          <w:ilvl w:val="1"/>
          <w:numId w:val="8"/>
        </w:numPr>
        <w:spacing w:afterLines="140" w:after="336"/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  <w:r w:rsidRPr="0003640B">
        <w:rPr>
          <w:rFonts w:ascii="Arial" w:hAnsi="Arial" w:cs="Arial"/>
          <w:b/>
          <w:bCs/>
          <w:sz w:val="24"/>
          <w:szCs w:val="24"/>
        </w:rPr>
        <w:t xml:space="preserve"> Лица, имеющие право выписывать рецепты</w:t>
      </w:r>
    </w:p>
    <w:p w14:paraId="13629B7A" w14:textId="446B213B" w:rsidR="00822B4D" w:rsidRPr="0003640B" w:rsidRDefault="00822B4D" w:rsidP="0003640B">
      <w:pPr>
        <w:spacing w:afterLines="140" w:after="336"/>
        <w:jc w:val="both"/>
        <w:rPr>
          <w:rFonts w:ascii="Arial" w:hAnsi="Arial" w:cs="Arial"/>
          <w:sz w:val="24"/>
          <w:szCs w:val="24"/>
        </w:rPr>
      </w:pPr>
      <w:r w:rsidRPr="0003640B">
        <w:rPr>
          <w:rFonts w:ascii="Arial" w:hAnsi="Arial" w:cs="Arial"/>
          <w:sz w:val="24"/>
          <w:szCs w:val="24"/>
        </w:rPr>
        <w:t>Право выписывать рецепты</w:t>
      </w:r>
      <w:r w:rsidR="003A571F">
        <w:rPr>
          <w:rFonts w:ascii="Arial" w:hAnsi="Arial" w:cs="Arial"/>
          <w:sz w:val="24"/>
          <w:szCs w:val="24"/>
        </w:rPr>
        <w:t xml:space="preserve"> (требования)</w:t>
      </w:r>
      <w:r w:rsidRPr="0003640B">
        <w:rPr>
          <w:rFonts w:ascii="Arial" w:hAnsi="Arial" w:cs="Arial"/>
          <w:sz w:val="24"/>
          <w:szCs w:val="24"/>
        </w:rPr>
        <w:t xml:space="preserve"> предоставляется </w:t>
      </w:r>
      <w:r w:rsidR="003C22E4" w:rsidRPr="0003640B">
        <w:rPr>
          <w:rFonts w:ascii="Arial" w:hAnsi="Arial" w:cs="Arial"/>
          <w:sz w:val="24"/>
          <w:szCs w:val="24"/>
          <w:u w:val="single"/>
        </w:rPr>
        <w:t>специалистам в области ветеринарии</w:t>
      </w:r>
      <w:r w:rsidR="003A571F">
        <w:rPr>
          <w:rFonts w:ascii="Arial" w:hAnsi="Arial" w:cs="Arial"/>
          <w:sz w:val="24"/>
          <w:szCs w:val="24"/>
        </w:rPr>
        <w:t>, которые должны отвечать следующим критериям</w:t>
      </w:r>
      <w:r w:rsidR="00730599" w:rsidRPr="0003640B">
        <w:rPr>
          <w:rFonts w:ascii="Arial" w:hAnsi="Arial" w:cs="Arial"/>
          <w:sz w:val="24"/>
          <w:szCs w:val="24"/>
        </w:rPr>
        <w:t>:</w:t>
      </w:r>
    </w:p>
    <w:p w14:paraId="4FFE705D" w14:textId="425BFD89" w:rsidR="00BC31E6" w:rsidRPr="0003640B" w:rsidRDefault="00654351" w:rsidP="0003640B">
      <w:pPr>
        <w:spacing w:afterLines="140" w:after="336"/>
        <w:ind w:firstLine="708"/>
        <w:jc w:val="both"/>
        <w:rPr>
          <w:rFonts w:ascii="Arial" w:hAnsi="Arial" w:cs="Arial"/>
          <w:sz w:val="24"/>
          <w:szCs w:val="24"/>
        </w:rPr>
      </w:pPr>
      <w:r w:rsidRPr="0003640B">
        <w:rPr>
          <w:rFonts w:ascii="Arial" w:hAnsi="Arial" w:cs="Arial"/>
          <w:sz w:val="24"/>
          <w:szCs w:val="24"/>
        </w:rPr>
        <w:t xml:space="preserve">- </w:t>
      </w:r>
      <w:r w:rsidR="00BC31E6" w:rsidRPr="0003640B">
        <w:rPr>
          <w:rFonts w:ascii="Arial" w:hAnsi="Arial" w:cs="Arial"/>
          <w:sz w:val="24"/>
          <w:szCs w:val="24"/>
        </w:rPr>
        <w:t>Физические лица, имеющие высшее или среднее профессиональное образование в области ветеринарии;</w:t>
      </w:r>
    </w:p>
    <w:p w14:paraId="23252771" w14:textId="0C2243E7" w:rsidR="00654351" w:rsidRPr="0003640B" w:rsidRDefault="00654351" w:rsidP="0003640B">
      <w:pPr>
        <w:spacing w:afterLines="140" w:after="336"/>
        <w:ind w:firstLine="708"/>
        <w:jc w:val="both"/>
        <w:rPr>
          <w:rFonts w:ascii="Arial" w:hAnsi="Arial" w:cs="Arial"/>
          <w:sz w:val="24"/>
          <w:szCs w:val="24"/>
        </w:rPr>
      </w:pPr>
      <w:r w:rsidRPr="0003640B">
        <w:rPr>
          <w:rFonts w:ascii="Arial" w:hAnsi="Arial" w:cs="Arial"/>
          <w:sz w:val="24"/>
          <w:szCs w:val="24"/>
        </w:rPr>
        <w:t>- Являющиеся и не являющиеся уполномоченными лицами органов и организаций, входящих в систему Государственной ветеринарной службы Российской Федерации</w:t>
      </w:r>
      <w:r w:rsidR="003A571F">
        <w:rPr>
          <w:rFonts w:ascii="Arial" w:hAnsi="Arial" w:cs="Arial"/>
          <w:sz w:val="24"/>
          <w:szCs w:val="24"/>
        </w:rPr>
        <w:t>;</w:t>
      </w:r>
    </w:p>
    <w:p w14:paraId="2656B689" w14:textId="13EF9475" w:rsidR="00B530C3" w:rsidRPr="0003640B" w:rsidRDefault="00654351" w:rsidP="0003640B">
      <w:pPr>
        <w:spacing w:afterLines="140" w:after="336"/>
        <w:ind w:firstLine="708"/>
        <w:jc w:val="both"/>
        <w:rPr>
          <w:rFonts w:ascii="Arial" w:hAnsi="Arial" w:cs="Arial"/>
          <w:sz w:val="24"/>
          <w:szCs w:val="24"/>
        </w:rPr>
      </w:pPr>
      <w:r w:rsidRPr="0003640B">
        <w:rPr>
          <w:rFonts w:ascii="Arial" w:hAnsi="Arial" w:cs="Arial"/>
          <w:sz w:val="24"/>
          <w:szCs w:val="24"/>
        </w:rPr>
        <w:t xml:space="preserve">- </w:t>
      </w:r>
      <w:r w:rsidR="0003640B">
        <w:rPr>
          <w:rFonts w:ascii="Arial" w:hAnsi="Arial" w:cs="Arial"/>
          <w:sz w:val="24"/>
          <w:szCs w:val="24"/>
        </w:rPr>
        <w:t>Зарегистрированные</w:t>
      </w:r>
      <w:r w:rsidR="00BC31E6" w:rsidRPr="0003640B">
        <w:rPr>
          <w:rFonts w:ascii="Arial" w:hAnsi="Arial" w:cs="Arial"/>
          <w:sz w:val="24"/>
          <w:szCs w:val="24"/>
        </w:rPr>
        <w:t xml:space="preserve"> в региональном органе власти, ответственном за ветеринарный надзор (службы по борьбе с болезнями животных — СББЖ)</w:t>
      </w:r>
      <w:r w:rsidR="00730599" w:rsidRPr="0003640B">
        <w:rPr>
          <w:rFonts w:ascii="Arial" w:hAnsi="Arial" w:cs="Arial"/>
          <w:sz w:val="24"/>
          <w:szCs w:val="24"/>
        </w:rPr>
        <w:t xml:space="preserve"> – в отношении лиц, не являющихся уполномоченными лицами и осуществляющими предпринимательскую деятельность</w:t>
      </w:r>
      <w:r w:rsidR="00BC31E6" w:rsidRPr="0003640B">
        <w:rPr>
          <w:rFonts w:ascii="Arial" w:hAnsi="Arial" w:cs="Arial"/>
          <w:sz w:val="24"/>
          <w:szCs w:val="24"/>
        </w:rPr>
        <w:t>.</w:t>
      </w:r>
    </w:p>
    <w:p w14:paraId="62D239F6" w14:textId="2C586389" w:rsidR="00BC31E6" w:rsidRDefault="00BC31E6" w:rsidP="0003640B">
      <w:pPr>
        <w:spacing w:afterLines="140" w:after="336"/>
        <w:jc w:val="both"/>
        <w:rPr>
          <w:rFonts w:ascii="Arial" w:hAnsi="Arial" w:cs="Arial"/>
          <w:sz w:val="24"/>
          <w:szCs w:val="24"/>
        </w:rPr>
      </w:pPr>
      <w:r w:rsidRPr="0003640B">
        <w:rPr>
          <w:rFonts w:ascii="Arial" w:hAnsi="Arial" w:cs="Arial"/>
          <w:sz w:val="24"/>
          <w:szCs w:val="24"/>
        </w:rPr>
        <w:t>Организации, имеющие в штате сотрудников, обладающих правом выписывать рецепты</w:t>
      </w:r>
      <w:r w:rsidR="003A571F">
        <w:rPr>
          <w:rFonts w:ascii="Arial" w:hAnsi="Arial" w:cs="Arial"/>
          <w:sz w:val="24"/>
          <w:szCs w:val="24"/>
        </w:rPr>
        <w:t xml:space="preserve"> (требования)</w:t>
      </w:r>
      <w:r w:rsidRPr="0003640B">
        <w:rPr>
          <w:rFonts w:ascii="Arial" w:hAnsi="Arial" w:cs="Arial"/>
          <w:sz w:val="24"/>
          <w:szCs w:val="24"/>
        </w:rPr>
        <w:t xml:space="preserve"> и фактически осуществляющих </w:t>
      </w:r>
      <w:r w:rsidR="003A571F">
        <w:rPr>
          <w:rFonts w:ascii="Arial" w:hAnsi="Arial" w:cs="Arial"/>
          <w:sz w:val="24"/>
          <w:szCs w:val="24"/>
        </w:rPr>
        <w:t>ветеринарную</w:t>
      </w:r>
      <w:r w:rsidRPr="0003640B">
        <w:rPr>
          <w:rFonts w:ascii="Arial" w:hAnsi="Arial" w:cs="Arial"/>
          <w:sz w:val="24"/>
          <w:szCs w:val="24"/>
        </w:rPr>
        <w:t xml:space="preserve"> деятельность</w:t>
      </w:r>
      <w:r w:rsidR="003A571F">
        <w:rPr>
          <w:rFonts w:ascii="Arial" w:hAnsi="Arial" w:cs="Arial"/>
          <w:sz w:val="24"/>
          <w:szCs w:val="24"/>
        </w:rPr>
        <w:t xml:space="preserve"> либо деятельность по разведению, выращиванию и содержанию животных</w:t>
      </w:r>
      <w:r w:rsidRPr="0003640B">
        <w:rPr>
          <w:rFonts w:ascii="Arial" w:hAnsi="Arial" w:cs="Arial"/>
          <w:sz w:val="24"/>
          <w:szCs w:val="24"/>
        </w:rPr>
        <w:t xml:space="preserve">, также могут оформлять ветеринарные рецепты </w:t>
      </w:r>
      <w:r w:rsidR="003A571F">
        <w:rPr>
          <w:rFonts w:ascii="Arial" w:hAnsi="Arial" w:cs="Arial"/>
          <w:sz w:val="24"/>
          <w:szCs w:val="24"/>
        </w:rPr>
        <w:t xml:space="preserve">(требования) </w:t>
      </w:r>
      <w:r w:rsidRPr="0003640B">
        <w:rPr>
          <w:rFonts w:ascii="Arial" w:hAnsi="Arial" w:cs="Arial"/>
          <w:sz w:val="24"/>
          <w:szCs w:val="24"/>
        </w:rPr>
        <w:t>в установленном порядке.</w:t>
      </w:r>
    </w:p>
    <w:p w14:paraId="233B83F9" w14:textId="77777777" w:rsidR="00C253C1" w:rsidRPr="0003640B" w:rsidRDefault="00C253C1" w:rsidP="0003640B">
      <w:pPr>
        <w:spacing w:afterLines="140" w:after="336"/>
        <w:jc w:val="both"/>
        <w:rPr>
          <w:rFonts w:ascii="Arial" w:hAnsi="Arial" w:cs="Arial"/>
          <w:sz w:val="24"/>
          <w:szCs w:val="24"/>
        </w:rPr>
      </w:pPr>
    </w:p>
    <w:p w14:paraId="321B4047" w14:textId="4BFEB8B4" w:rsidR="00BC31E6" w:rsidRPr="00B916A8" w:rsidRDefault="00B916A8" w:rsidP="00B916A8">
      <w:pPr>
        <w:spacing w:afterLines="140" w:after="336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3. </w:t>
      </w:r>
      <w:r w:rsidR="00BC31E6" w:rsidRPr="00B916A8">
        <w:rPr>
          <w:rFonts w:ascii="Arial" w:hAnsi="Arial" w:cs="Arial"/>
          <w:b/>
          <w:bCs/>
          <w:sz w:val="24"/>
          <w:szCs w:val="24"/>
          <w:u w:val="single"/>
        </w:rPr>
        <w:t>Оформление рецептов (требований)</w:t>
      </w:r>
    </w:p>
    <w:p w14:paraId="50ECFE62" w14:textId="77777777" w:rsidR="00E4046A" w:rsidRPr="0003640B" w:rsidRDefault="00E4046A" w:rsidP="0003640B">
      <w:pPr>
        <w:pStyle w:val="a3"/>
        <w:spacing w:afterLines="140" w:after="336"/>
        <w:ind w:left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99C092E" w14:textId="36A5CC44" w:rsidR="00B916A8" w:rsidRPr="00B916A8" w:rsidRDefault="00C216B2" w:rsidP="00B916A8">
      <w:pPr>
        <w:pStyle w:val="a3"/>
        <w:numPr>
          <w:ilvl w:val="1"/>
          <w:numId w:val="7"/>
        </w:numPr>
        <w:spacing w:afterLines="140" w:after="336"/>
        <w:ind w:left="709"/>
        <w:jc w:val="both"/>
        <w:rPr>
          <w:rFonts w:ascii="Arial" w:hAnsi="Arial" w:cs="Arial"/>
          <w:b/>
          <w:bCs/>
          <w:sz w:val="24"/>
          <w:szCs w:val="24"/>
        </w:rPr>
      </w:pPr>
      <w:r w:rsidRPr="00B916A8">
        <w:rPr>
          <w:rFonts w:ascii="Arial" w:hAnsi="Arial" w:cs="Arial"/>
          <w:b/>
          <w:bCs/>
          <w:sz w:val="24"/>
          <w:szCs w:val="24"/>
        </w:rPr>
        <w:t>Информация, указываемая в рецепте (требовании)</w:t>
      </w:r>
    </w:p>
    <w:p w14:paraId="50AADC06" w14:textId="1C2F0BD9" w:rsidR="00F154D4" w:rsidRPr="0003640B" w:rsidRDefault="00F154D4" w:rsidP="00B916A8">
      <w:pPr>
        <w:pStyle w:val="a3"/>
        <w:spacing w:afterLines="140" w:after="336"/>
        <w:ind w:left="0"/>
        <w:jc w:val="both"/>
        <w:rPr>
          <w:rFonts w:ascii="Arial" w:hAnsi="Arial" w:cs="Arial"/>
          <w:sz w:val="24"/>
          <w:szCs w:val="24"/>
        </w:rPr>
      </w:pPr>
      <w:r w:rsidRPr="0003640B">
        <w:rPr>
          <w:rFonts w:ascii="Arial" w:hAnsi="Arial" w:cs="Arial"/>
          <w:sz w:val="24"/>
          <w:szCs w:val="24"/>
        </w:rPr>
        <w:t xml:space="preserve">На одном бланке рецепта или требования допускается назначение </w:t>
      </w:r>
      <w:r w:rsidRPr="0003640B">
        <w:rPr>
          <w:rFonts w:ascii="Arial" w:hAnsi="Arial" w:cs="Arial"/>
          <w:sz w:val="24"/>
          <w:szCs w:val="24"/>
          <w:u w:val="single"/>
        </w:rPr>
        <w:t>одного лекарственного препарата</w:t>
      </w:r>
      <w:r w:rsidRPr="0003640B">
        <w:rPr>
          <w:rFonts w:ascii="Arial" w:hAnsi="Arial" w:cs="Arial"/>
          <w:sz w:val="24"/>
          <w:szCs w:val="24"/>
        </w:rPr>
        <w:t xml:space="preserve"> для ветеринарного применения.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3685"/>
        <w:gridCol w:w="3538"/>
      </w:tblGrid>
      <w:tr w:rsidR="00BC31E6" w:rsidRPr="0003640B" w14:paraId="449C3C56" w14:textId="77777777" w:rsidTr="00401CCC">
        <w:tc>
          <w:tcPr>
            <w:tcW w:w="2127" w:type="dxa"/>
          </w:tcPr>
          <w:p w14:paraId="767A812E" w14:textId="4A041443" w:rsidR="00BC31E6" w:rsidRPr="0003640B" w:rsidRDefault="00BC31E6" w:rsidP="000364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4BAAE22" w14:textId="5AEF7464" w:rsidR="00BC31E6" w:rsidRPr="0003640B" w:rsidRDefault="00BC31E6" w:rsidP="0003640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640B">
              <w:rPr>
                <w:rFonts w:ascii="Arial" w:hAnsi="Arial" w:cs="Arial"/>
                <w:b/>
                <w:bCs/>
                <w:sz w:val="24"/>
                <w:szCs w:val="24"/>
              </w:rPr>
              <w:t>Рецепт</w:t>
            </w:r>
          </w:p>
        </w:tc>
        <w:tc>
          <w:tcPr>
            <w:tcW w:w="3538" w:type="dxa"/>
          </w:tcPr>
          <w:p w14:paraId="18B721E6" w14:textId="01C5CBB9" w:rsidR="00BC31E6" w:rsidRPr="0003640B" w:rsidRDefault="00BC31E6" w:rsidP="0003640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640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Требование </w:t>
            </w:r>
          </w:p>
        </w:tc>
      </w:tr>
      <w:tr w:rsidR="00BC31E6" w:rsidRPr="0003640B" w14:paraId="4130323A" w14:textId="77777777" w:rsidTr="00401CCC">
        <w:tc>
          <w:tcPr>
            <w:tcW w:w="2127" w:type="dxa"/>
          </w:tcPr>
          <w:p w14:paraId="38C38988" w14:textId="2985A7FE" w:rsidR="00BC31E6" w:rsidRPr="0003640B" w:rsidRDefault="00401CCC" w:rsidP="0003640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640B">
              <w:rPr>
                <w:rFonts w:ascii="Arial" w:hAnsi="Arial" w:cs="Arial"/>
                <w:b/>
                <w:bCs/>
                <w:sz w:val="24"/>
                <w:szCs w:val="24"/>
              </w:rPr>
              <w:t>Для кого</w:t>
            </w:r>
            <w:r w:rsidR="003F5724" w:rsidRPr="0003640B">
              <w:rPr>
                <w:rFonts w:ascii="Arial" w:hAnsi="Arial" w:cs="Arial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3685" w:type="dxa"/>
          </w:tcPr>
          <w:p w14:paraId="407FFB86" w14:textId="5BC67711" w:rsidR="00BC31E6" w:rsidRPr="0003640B" w:rsidRDefault="00401CCC" w:rsidP="000364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40B">
              <w:rPr>
                <w:rFonts w:ascii="Arial" w:hAnsi="Arial" w:cs="Arial"/>
                <w:sz w:val="24"/>
                <w:szCs w:val="24"/>
              </w:rPr>
              <w:t>Физические лица – владельцы животных, их представители</w:t>
            </w:r>
          </w:p>
        </w:tc>
        <w:tc>
          <w:tcPr>
            <w:tcW w:w="3538" w:type="dxa"/>
          </w:tcPr>
          <w:p w14:paraId="08E12AB6" w14:textId="7E8AC6CD" w:rsidR="00BC31E6" w:rsidRPr="0003640B" w:rsidRDefault="00401CCC" w:rsidP="000364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40B">
              <w:rPr>
                <w:rFonts w:ascii="Arial" w:hAnsi="Arial" w:cs="Arial"/>
                <w:sz w:val="24"/>
                <w:szCs w:val="24"/>
              </w:rPr>
              <w:t>Организации</w:t>
            </w:r>
            <w:r w:rsidR="002907F1" w:rsidRPr="0003640B">
              <w:rPr>
                <w:rFonts w:ascii="Arial" w:hAnsi="Arial" w:cs="Arial"/>
                <w:sz w:val="24"/>
                <w:szCs w:val="24"/>
              </w:rPr>
              <w:t>/</w:t>
            </w:r>
            <w:r w:rsidRPr="0003640B">
              <w:rPr>
                <w:rFonts w:ascii="Arial" w:hAnsi="Arial" w:cs="Arial"/>
                <w:sz w:val="24"/>
                <w:szCs w:val="24"/>
              </w:rPr>
              <w:t xml:space="preserve"> индивидуальные предприниматели, осуществляющие разведение, выращивание и содержание животных</w:t>
            </w:r>
          </w:p>
        </w:tc>
      </w:tr>
      <w:tr w:rsidR="00BC31E6" w:rsidRPr="0003640B" w14:paraId="0325F4AC" w14:textId="77777777" w:rsidTr="00401CCC">
        <w:tc>
          <w:tcPr>
            <w:tcW w:w="2127" w:type="dxa"/>
          </w:tcPr>
          <w:p w14:paraId="7103B80E" w14:textId="078A8754" w:rsidR="00BC31E6" w:rsidRPr="0003640B" w:rsidRDefault="00401CCC" w:rsidP="0003640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640B">
              <w:rPr>
                <w:rFonts w:ascii="Arial" w:hAnsi="Arial" w:cs="Arial"/>
                <w:b/>
                <w:bCs/>
                <w:sz w:val="24"/>
                <w:szCs w:val="24"/>
              </w:rPr>
              <w:t>Кто выдает</w:t>
            </w:r>
            <w:r w:rsidR="003F5724" w:rsidRPr="0003640B">
              <w:rPr>
                <w:rFonts w:ascii="Arial" w:hAnsi="Arial" w:cs="Arial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3685" w:type="dxa"/>
          </w:tcPr>
          <w:p w14:paraId="36B8DAE3" w14:textId="1A4F4BD3" w:rsidR="00BC31E6" w:rsidRPr="0003640B" w:rsidRDefault="00401CCC" w:rsidP="000364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40B">
              <w:rPr>
                <w:rFonts w:ascii="Arial" w:hAnsi="Arial" w:cs="Arial"/>
                <w:sz w:val="24"/>
                <w:szCs w:val="24"/>
              </w:rPr>
              <w:t>Ветеринарная организация/индивидуальный предприниматель</w:t>
            </w:r>
            <w:r w:rsidR="003A571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538" w:type="dxa"/>
          </w:tcPr>
          <w:p w14:paraId="7C8E11EE" w14:textId="77777777" w:rsidR="003F5724" w:rsidRPr="0003640B" w:rsidRDefault="00401CCC" w:rsidP="0003640B">
            <w:pPr>
              <w:pStyle w:val="a3"/>
              <w:numPr>
                <w:ilvl w:val="0"/>
                <w:numId w:val="5"/>
              </w:numPr>
              <w:ind w:left="310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40B">
              <w:rPr>
                <w:rFonts w:ascii="Arial" w:hAnsi="Arial" w:cs="Arial"/>
                <w:sz w:val="24"/>
                <w:szCs w:val="24"/>
              </w:rPr>
              <w:t>Ветеринарная организация</w:t>
            </w:r>
            <w:r w:rsidR="00B9524E" w:rsidRPr="0003640B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531BB446" w14:textId="1EAA0BA9" w:rsidR="00BC31E6" w:rsidRPr="0003640B" w:rsidRDefault="00B9524E" w:rsidP="0003640B">
            <w:pPr>
              <w:pStyle w:val="a3"/>
              <w:numPr>
                <w:ilvl w:val="0"/>
                <w:numId w:val="5"/>
              </w:numPr>
              <w:ind w:left="310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40B">
              <w:rPr>
                <w:rFonts w:ascii="Arial" w:hAnsi="Arial" w:cs="Arial"/>
                <w:sz w:val="24"/>
                <w:szCs w:val="24"/>
              </w:rPr>
              <w:t>организация</w:t>
            </w:r>
            <w:r w:rsidR="00401CCC" w:rsidRPr="0003640B">
              <w:rPr>
                <w:rFonts w:ascii="Arial" w:hAnsi="Arial" w:cs="Arial"/>
                <w:sz w:val="24"/>
                <w:szCs w:val="24"/>
              </w:rPr>
              <w:t>/ индивидуальный предприниматель</w:t>
            </w:r>
            <w:r w:rsidRPr="0003640B">
              <w:rPr>
                <w:rFonts w:ascii="Arial" w:hAnsi="Arial" w:cs="Arial"/>
                <w:sz w:val="24"/>
                <w:szCs w:val="24"/>
              </w:rPr>
              <w:t>,</w:t>
            </w:r>
            <w:r w:rsidR="00401CCC" w:rsidRPr="0003640B">
              <w:rPr>
                <w:rFonts w:ascii="Arial" w:hAnsi="Arial" w:cs="Arial"/>
                <w:sz w:val="24"/>
                <w:szCs w:val="24"/>
              </w:rPr>
              <w:t xml:space="preserve"> осуществляющие разведение выращивание </w:t>
            </w:r>
            <w:r w:rsidRPr="0003640B">
              <w:rPr>
                <w:rFonts w:ascii="Arial" w:hAnsi="Arial" w:cs="Arial"/>
                <w:sz w:val="24"/>
                <w:szCs w:val="24"/>
              </w:rPr>
              <w:t>и содержание животных</w:t>
            </w:r>
          </w:p>
          <w:p w14:paraId="6CB1FC38" w14:textId="6452AF4B" w:rsidR="00B9524E" w:rsidRPr="0003640B" w:rsidRDefault="00B9524E" w:rsidP="000364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31E6" w:rsidRPr="0003640B" w14:paraId="642F62FD" w14:textId="77777777" w:rsidTr="00401CCC">
        <w:tc>
          <w:tcPr>
            <w:tcW w:w="2127" w:type="dxa"/>
          </w:tcPr>
          <w:p w14:paraId="62281591" w14:textId="68766300" w:rsidR="00BC31E6" w:rsidRPr="0003640B" w:rsidRDefault="00B9524E" w:rsidP="0003640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640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Что указывается</w:t>
            </w:r>
            <w:r w:rsidR="003F5724" w:rsidRPr="0003640B">
              <w:rPr>
                <w:rFonts w:ascii="Arial" w:hAnsi="Arial" w:cs="Arial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3685" w:type="dxa"/>
          </w:tcPr>
          <w:p w14:paraId="297E2E43" w14:textId="185D989F" w:rsidR="00BC31E6" w:rsidRPr="0003640B" w:rsidRDefault="00B9524E" w:rsidP="0003640B">
            <w:pPr>
              <w:pStyle w:val="a3"/>
              <w:numPr>
                <w:ilvl w:val="0"/>
                <w:numId w:val="4"/>
              </w:numPr>
              <w:ind w:left="309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40B">
              <w:rPr>
                <w:rFonts w:ascii="Arial" w:hAnsi="Arial" w:cs="Arial"/>
                <w:sz w:val="24"/>
                <w:szCs w:val="24"/>
              </w:rPr>
              <w:t>ФИО владельца животного, адрес регистрации по месту его жительства</w:t>
            </w:r>
            <w:r w:rsidR="00E4046A" w:rsidRPr="0003640B">
              <w:rPr>
                <w:rFonts w:ascii="Arial" w:hAnsi="Arial" w:cs="Arial"/>
                <w:sz w:val="24"/>
                <w:szCs w:val="24"/>
              </w:rPr>
              <w:t>;</w:t>
            </w:r>
            <w:r w:rsidRPr="0003640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154D6DE" w14:textId="59B4CBE6" w:rsidR="00A132AC" w:rsidRPr="0003640B" w:rsidRDefault="00A132AC" w:rsidP="0003640B">
            <w:pPr>
              <w:pStyle w:val="a3"/>
              <w:numPr>
                <w:ilvl w:val="0"/>
                <w:numId w:val="4"/>
              </w:numPr>
              <w:ind w:left="309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40B">
              <w:rPr>
                <w:rFonts w:ascii="Arial" w:hAnsi="Arial" w:cs="Arial"/>
                <w:sz w:val="24"/>
                <w:szCs w:val="24"/>
              </w:rPr>
              <w:t>Вид животного, его пол и возраст, количество голов, кличка или его идентификационный номер</w:t>
            </w:r>
            <w:r w:rsidR="00E4046A" w:rsidRPr="0003640B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E559145" w14:textId="07FF22FB" w:rsidR="00A132AC" w:rsidRPr="0003640B" w:rsidRDefault="00A132AC" w:rsidP="0003640B">
            <w:pPr>
              <w:pStyle w:val="a3"/>
              <w:numPr>
                <w:ilvl w:val="0"/>
                <w:numId w:val="4"/>
              </w:numPr>
              <w:ind w:left="309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40B">
              <w:rPr>
                <w:rFonts w:ascii="Arial" w:hAnsi="Arial" w:cs="Arial"/>
                <w:sz w:val="24"/>
                <w:szCs w:val="24"/>
              </w:rPr>
              <w:t>Наименование лекарственного препарата, номер регистрационного удостоверения</w:t>
            </w:r>
            <w:r w:rsidR="00E4046A" w:rsidRPr="0003640B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D9D2418" w14:textId="61EDA44A" w:rsidR="00A132AC" w:rsidRPr="0003640B" w:rsidRDefault="00A132AC" w:rsidP="0003640B">
            <w:pPr>
              <w:pStyle w:val="a3"/>
              <w:numPr>
                <w:ilvl w:val="0"/>
                <w:numId w:val="4"/>
              </w:numPr>
              <w:ind w:left="309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40B">
              <w:rPr>
                <w:rFonts w:ascii="Arial" w:hAnsi="Arial" w:cs="Arial"/>
                <w:sz w:val="24"/>
                <w:szCs w:val="24"/>
              </w:rPr>
              <w:t>Дозировка, доза, частота, время применения, длительность применения способ применения, время применения относительно кормления (до, во время, после)</w:t>
            </w:r>
            <w:r w:rsidR="00E4046A" w:rsidRPr="0003640B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326D3E6" w14:textId="74C4920E" w:rsidR="00A132AC" w:rsidRPr="0003640B" w:rsidRDefault="00A06045" w:rsidP="0003640B">
            <w:pPr>
              <w:pStyle w:val="a3"/>
              <w:numPr>
                <w:ilvl w:val="0"/>
                <w:numId w:val="4"/>
              </w:numPr>
              <w:ind w:left="309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40B">
              <w:rPr>
                <w:rFonts w:ascii="Arial" w:hAnsi="Arial" w:cs="Arial"/>
                <w:sz w:val="24"/>
                <w:szCs w:val="24"/>
              </w:rPr>
              <w:t>ФИО специалиста в области</w:t>
            </w:r>
            <w:r w:rsidR="00042CBB" w:rsidRPr="0003640B">
              <w:rPr>
                <w:rFonts w:ascii="Arial" w:hAnsi="Arial" w:cs="Arial"/>
                <w:sz w:val="24"/>
                <w:szCs w:val="24"/>
              </w:rPr>
              <w:t xml:space="preserve"> ветеринарии оформившего рецепт</w:t>
            </w:r>
            <w:r w:rsidR="00E4046A" w:rsidRPr="0003640B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FA0C4A0" w14:textId="342427DC" w:rsidR="003F5724" w:rsidRPr="0003640B" w:rsidRDefault="003F5724" w:rsidP="0003640B">
            <w:pPr>
              <w:pStyle w:val="a3"/>
              <w:numPr>
                <w:ilvl w:val="0"/>
                <w:numId w:val="4"/>
              </w:numPr>
              <w:ind w:left="309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40B">
              <w:rPr>
                <w:rFonts w:ascii="Arial" w:hAnsi="Arial" w:cs="Arial"/>
                <w:sz w:val="24"/>
                <w:szCs w:val="24"/>
              </w:rPr>
              <w:t>Срок продления действия рецепта</w:t>
            </w:r>
            <w:r w:rsidR="00E4046A" w:rsidRPr="0003640B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40BBBB6" w14:textId="6A19F7AA" w:rsidR="003F5724" w:rsidRPr="0003640B" w:rsidRDefault="003F5724" w:rsidP="0003640B">
            <w:pPr>
              <w:pStyle w:val="a3"/>
              <w:numPr>
                <w:ilvl w:val="0"/>
                <w:numId w:val="4"/>
              </w:numPr>
              <w:ind w:left="309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40B">
              <w:rPr>
                <w:rFonts w:ascii="Arial" w:hAnsi="Arial" w:cs="Arial"/>
                <w:sz w:val="24"/>
                <w:szCs w:val="24"/>
              </w:rPr>
              <w:t>ФИО специалиста, продлившего действие рецепта</w:t>
            </w:r>
            <w:r w:rsidR="00E4046A" w:rsidRPr="0003640B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2A4DD20" w14:textId="013F1F4F" w:rsidR="003F5724" w:rsidRPr="0003640B" w:rsidRDefault="003F5724" w:rsidP="0003640B">
            <w:pPr>
              <w:pStyle w:val="a3"/>
              <w:numPr>
                <w:ilvl w:val="0"/>
                <w:numId w:val="4"/>
              </w:numPr>
              <w:ind w:left="309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40B">
              <w:rPr>
                <w:rFonts w:ascii="Arial" w:hAnsi="Arial" w:cs="Arial"/>
                <w:sz w:val="24"/>
                <w:szCs w:val="24"/>
              </w:rPr>
              <w:t>Наименование ветеринарной аптечной организации, отпустившей лекарственный препарат</w:t>
            </w:r>
            <w:r w:rsidR="00E4046A" w:rsidRPr="0003640B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6D04687" w14:textId="6DA0D869" w:rsidR="003F5724" w:rsidRPr="0003640B" w:rsidRDefault="003F5724" w:rsidP="0003640B">
            <w:pPr>
              <w:pStyle w:val="a3"/>
              <w:numPr>
                <w:ilvl w:val="0"/>
                <w:numId w:val="4"/>
              </w:numPr>
              <w:ind w:left="309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40B">
              <w:rPr>
                <w:rFonts w:ascii="Arial" w:hAnsi="Arial" w:cs="Arial"/>
                <w:sz w:val="24"/>
                <w:szCs w:val="24"/>
              </w:rPr>
              <w:t>ФИО работника ветеринарной аптечной организации, отпустившего лекарственный препарат</w:t>
            </w:r>
            <w:r w:rsidR="00E4046A" w:rsidRPr="0003640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38" w:type="dxa"/>
          </w:tcPr>
          <w:p w14:paraId="051DD258" w14:textId="4E9B359F" w:rsidR="00BC31E6" w:rsidRPr="0003640B" w:rsidRDefault="00B9524E" w:rsidP="0003640B">
            <w:pPr>
              <w:pStyle w:val="a3"/>
              <w:numPr>
                <w:ilvl w:val="0"/>
                <w:numId w:val="4"/>
              </w:numPr>
              <w:ind w:left="310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40B">
              <w:rPr>
                <w:rFonts w:ascii="Arial" w:hAnsi="Arial" w:cs="Arial"/>
                <w:sz w:val="24"/>
                <w:szCs w:val="24"/>
              </w:rPr>
              <w:t>Вид животного (животных), количество голов, подлежащих лечению</w:t>
            </w:r>
            <w:r w:rsidR="00E4046A" w:rsidRPr="0003640B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9DE1D0F" w14:textId="3364F558" w:rsidR="00A132AC" w:rsidRPr="0003640B" w:rsidRDefault="00A132AC" w:rsidP="0003640B">
            <w:pPr>
              <w:pStyle w:val="a3"/>
              <w:numPr>
                <w:ilvl w:val="0"/>
                <w:numId w:val="4"/>
              </w:numPr>
              <w:ind w:left="310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40B">
              <w:rPr>
                <w:rFonts w:ascii="Arial" w:hAnsi="Arial" w:cs="Arial"/>
                <w:sz w:val="24"/>
                <w:szCs w:val="24"/>
              </w:rPr>
              <w:t>Наименование лекарственного препарата, номер регистрационного удостоверения</w:t>
            </w:r>
            <w:r w:rsidR="00E4046A" w:rsidRPr="0003640B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3D96EC0" w14:textId="43250FFA" w:rsidR="00A132AC" w:rsidRPr="0003640B" w:rsidRDefault="00A132AC" w:rsidP="0003640B">
            <w:pPr>
              <w:pStyle w:val="a3"/>
              <w:numPr>
                <w:ilvl w:val="0"/>
                <w:numId w:val="4"/>
              </w:numPr>
              <w:ind w:left="310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40B">
              <w:rPr>
                <w:rFonts w:ascii="Arial" w:hAnsi="Arial" w:cs="Arial"/>
                <w:sz w:val="24"/>
                <w:szCs w:val="24"/>
              </w:rPr>
              <w:t>Дозировка, доза, частота, время применения, длительность применения способ применения, время применения относительно кормления (до, во время, после)</w:t>
            </w:r>
            <w:r w:rsidR="00E4046A" w:rsidRPr="0003640B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F3CDB7E" w14:textId="7FE2CFF2" w:rsidR="003F5724" w:rsidRPr="0003640B" w:rsidRDefault="003F5724" w:rsidP="0003640B">
            <w:pPr>
              <w:pStyle w:val="a3"/>
              <w:numPr>
                <w:ilvl w:val="0"/>
                <w:numId w:val="4"/>
              </w:numPr>
              <w:ind w:left="310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40B">
              <w:rPr>
                <w:rFonts w:ascii="Arial" w:hAnsi="Arial" w:cs="Arial"/>
                <w:sz w:val="24"/>
                <w:szCs w:val="24"/>
              </w:rPr>
              <w:t>ФИО специалиста в области ветеринарии оформившего требование</w:t>
            </w:r>
            <w:r w:rsidR="00E4046A" w:rsidRPr="0003640B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CBD5B9E" w14:textId="3B5066DC" w:rsidR="003F5724" w:rsidRPr="0003640B" w:rsidRDefault="003F5724" w:rsidP="0003640B">
            <w:pPr>
              <w:pStyle w:val="a3"/>
              <w:numPr>
                <w:ilvl w:val="0"/>
                <w:numId w:val="4"/>
              </w:numPr>
              <w:ind w:left="310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40B">
              <w:rPr>
                <w:rFonts w:ascii="Arial" w:hAnsi="Arial" w:cs="Arial"/>
                <w:sz w:val="24"/>
                <w:szCs w:val="24"/>
              </w:rPr>
              <w:t>Срок продления действия требования</w:t>
            </w:r>
            <w:r w:rsidR="00E4046A" w:rsidRPr="0003640B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770BD5A" w14:textId="1686C7C9" w:rsidR="003F5724" w:rsidRPr="0003640B" w:rsidRDefault="003F5724" w:rsidP="0003640B">
            <w:pPr>
              <w:pStyle w:val="a3"/>
              <w:numPr>
                <w:ilvl w:val="0"/>
                <w:numId w:val="4"/>
              </w:numPr>
              <w:ind w:left="310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40B">
              <w:rPr>
                <w:rFonts w:ascii="Arial" w:hAnsi="Arial" w:cs="Arial"/>
                <w:sz w:val="24"/>
                <w:szCs w:val="24"/>
              </w:rPr>
              <w:t>ФИО специалиста, продлившего действие требования</w:t>
            </w:r>
            <w:r w:rsidR="00E4046A" w:rsidRPr="0003640B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B1CF065" w14:textId="4BAB36E5" w:rsidR="003F5724" w:rsidRPr="0003640B" w:rsidRDefault="003F5724" w:rsidP="0003640B">
            <w:pPr>
              <w:pStyle w:val="a3"/>
              <w:numPr>
                <w:ilvl w:val="0"/>
                <w:numId w:val="4"/>
              </w:numPr>
              <w:ind w:left="310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40B">
              <w:rPr>
                <w:rFonts w:ascii="Arial" w:hAnsi="Arial" w:cs="Arial"/>
                <w:sz w:val="24"/>
                <w:szCs w:val="24"/>
              </w:rPr>
              <w:t>Наименование ветеринарной аптечной организации, отпустившей лекарственный препарат</w:t>
            </w:r>
            <w:r w:rsidR="00E4046A" w:rsidRPr="0003640B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F2E7445" w14:textId="0265D6F9" w:rsidR="003F5724" w:rsidRPr="0003640B" w:rsidRDefault="003F5724" w:rsidP="0003640B">
            <w:pPr>
              <w:pStyle w:val="a3"/>
              <w:numPr>
                <w:ilvl w:val="0"/>
                <w:numId w:val="4"/>
              </w:numPr>
              <w:ind w:left="310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40B">
              <w:rPr>
                <w:rFonts w:ascii="Arial" w:hAnsi="Arial" w:cs="Arial"/>
                <w:sz w:val="24"/>
                <w:szCs w:val="24"/>
              </w:rPr>
              <w:t>ФИО работника ветеринарной аптечной организации, отпустившего лекарственный препарат</w:t>
            </w:r>
            <w:r w:rsidR="00E4046A" w:rsidRPr="0003640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67F57355" w14:textId="77777777" w:rsidR="0003640B" w:rsidRDefault="0003640B" w:rsidP="0003640B">
      <w:pPr>
        <w:pStyle w:val="a3"/>
        <w:spacing w:afterLines="140" w:after="336"/>
        <w:ind w:left="0"/>
        <w:jc w:val="both"/>
        <w:rPr>
          <w:rFonts w:ascii="Arial" w:hAnsi="Arial" w:cs="Arial"/>
          <w:sz w:val="24"/>
          <w:szCs w:val="24"/>
        </w:rPr>
      </w:pPr>
    </w:p>
    <w:p w14:paraId="337BE41F" w14:textId="691F11A9" w:rsidR="00C216B2" w:rsidRPr="0003640B" w:rsidRDefault="00BC31E6" w:rsidP="0003640B">
      <w:pPr>
        <w:pStyle w:val="a3"/>
        <w:spacing w:afterLines="140" w:after="336"/>
        <w:ind w:left="0"/>
        <w:jc w:val="both"/>
        <w:rPr>
          <w:rFonts w:ascii="Arial" w:hAnsi="Arial" w:cs="Arial"/>
          <w:sz w:val="24"/>
          <w:szCs w:val="24"/>
        </w:rPr>
      </w:pPr>
      <w:r w:rsidRPr="0003640B">
        <w:rPr>
          <w:rFonts w:ascii="Arial" w:hAnsi="Arial" w:cs="Arial"/>
          <w:sz w:val="24"/>
          <w:szCs w:val="24"/>
        </w:rPr>
        <w:t xml:space="preserve">Исправления в рецепте </w:t>
      </w:r>
      <w:r w:rsidRPr="0003640B">
        <w:rPr>
          <w:rFonts w:ascii="Arial" w:hAnsi="Arial" w:cs="Arial"/>
          <w:b/>
          <w:bCs/>
          <w:sz w:val="24"/>
          <w:szCs w:val="24"/>
        </w:rPr>
        <w:t>не допускаются</w:t>
      </w:r>
      <w:r w:rsidRPr="0003640B">
        <w:rPr>
          <w:rFonts w:ascii="Arial" w:hAnsi="Arial" w:cs="Arial"/>
          <w:sz w:val="24"/>
          <w:szCs w:val="24"/>
        </w:rPr>
        <w:t xml:space="preserve">. </w:t>
      </w:r>
      <w:r w:rsidR="00C216B2" w:rsidRPr="0003640B">
        <w:rPr>
          <w:rFonts w:ascii="Arial" w:hAnsi="Arial" w:cs="Arial"/>
          <w:sz w:val="24"/>
          <w:szCs w:val="24"/>
        </w:rPr>
        <w:t>Р</w:t>
      </w:r>
      <w:r w:rsidRPr="0003640B">
        <w:rPr>
          <w:rFonts w:ascii="Arial" w:hAnsi="Arial" w:cs="Arial"/>
          <w:sz w:val="24"/>
          <w:szCs w:val="24"/>
        </w:rPr>
        <w:t>ецепт, выписанный неуполномоченным лицом</w:t>
      </w:r>
      <w:r w:rsidR="00C216B2" w:rsidRPr="0003640B">
        <w:rPr>
          <w:rFonts w:ascii="Arial" w:hAnsi="Arial" w:cs="Arial"/>
          <w:sz w:val="24"/>
          <w:szCs w:val="24"/>
        </w:rPr>
        <w:t xml:space="preserve">, считается </w:t>
      </w:r>
      <w:r w:rsidR="00C216B2" w:rsidRPr="0003640B">
        <w:rPr>
          <w:rFonts w:ascii="Arial" w:hAnsi="Arial" w:cs="Arial"/>
          <w:b/>
          <w:bCs/>
          <w:sz w:val="24"/>
          <w:szCs w:val="24"/>
        </w:rPr>
        <w:t>недействительным</w:t>
      </w:r>
      <w:r w:rsidR="0010048D" w:rsidRPr="0003640B">
        <w:rPr>
          <w:rFonts w:ascii="Arial" w:hAnsi="Arial" w:cs="Arial"/>
          <w:sz w:val="24"/>
          <w:szCs w:val="24"/>
        </w:rPr>
        <w:t>.</w:t>
      </w:r>
    </w:p>
    <w:p w14:paraId="56321FB8" w14:textId="2EEB66A7" w:rsidR="00C216B2" w:rsidRPr="0003640B" w:rsidRDefault="00C216B2" w:rsidP="0003640B">
      <w:pPr>
        <w:spacing w:afterLines="140" w:after="336"/>
        <w:jc w:val="both"/>
        <w:rPr>
          <w:rFonts w:ascii="Arial" w:hAnsi="Arial" w:cs="Arial"/>
          <w:b/>
          <w:bCs/>
          <w:sz w:val="24"/>
          <w:szCs w:val="24"/>
        </w:rPr>
      </w:pPr>
      <w:r w:rsidRPr="0003640B">
        <w:rPr>
          <w:rFonts w:ascii="Arial" w:hAnsi="Arial" w:cs="Arial"/>
          <w:b/>
          <w:bCs/>
          <w:sz w:val="24"/>
          <w:szCs w:val="24"/>
        </w:rPr>
        <w:t>3.2 Форма рецепта</w:t>
      </w:r>
      <w:r w:rsidR="003A571F">
        <w:rPr>
          <w:rFonts w:ascii="Arial" w:hAnsi="Arial" w:cs="Arial"/>
          <w:b/>
          <w:bCs/>
          <w:sz w:val="24"/>
          <w:szCs w:val="24"/>
        </w:rPr>
        <w:t xml:space="preserve"> (требования).</w:t>
      </w:r>
    </w:p>
    <w:p w14:paraId="5BF7A797" w14:textId="77777777" w:rsidR="00C216B2" w:rsidRPr="0003640B" w:rsidRDefault="00C216B2" w:rsidP="0003640B">
      <w:pPr>
        <w:spacing w:afterLines="140" w:after="336"/>
        <w:jc w:val="both"/>
        <w:rPr>
          <w:rFonts w:ascii="Arial" w:hAnsi="Arial" w:cs="Arial"/>
          <w:sz w:val="24"/>
          <w:szCs w:val="24"/>
        </w:rPr>
      </w:pPr>
      <w:r w:rsidRPr="0003640B">
        <w:rPr>
          <w:rFonts w:ascii="Arial" w:hAnsi="Arial" w:cs="Arial"/>
          <w:sz w:val="24"/>
          <w:szCs w:val="24"/>
        </w:rPr>
        <w:t>Рецептурный бланк или требование может быть оформлен:</w:t>
      </w:r>
    </w:p>
    <w:p w14:paraId="46E52C37" w14:textId="0D86F31D" w:rsidR="00C216B2" w:rsidRPr="0003640B" w:rsidRDefault="00C216B2" w:rsidP="0003640B">
      <w:pPr>
        <w:spacing w:afterLines="140" w:after="336"/>
        <w:ind w:firstLine="708"/>
        <w:jc w:val="both"/>
        <w:rPr>
          <w:rFonts w:ascii="Arial" w:hAnsi="Arial" w:cs="Arial"/>
          <w:sz w:val="24"/>
          <w:szCs w:val="24"/>
        </w:rPr>
      </w:pPr>
      <w:r w:rsidRPr="0003640B">
        <w:rPr>
          <w:rFonts w:ascii="Arial" w:hAnsi="Arial" w:cs="Arial"/>
          <w:sz w:val="24"/>
          <w:szCs w:val="24"/>
        </w:rPr>
        <w:t>1.</w:t>
      </w:r>
      <w:r w:rsidRPr="0003640B">
        <w:rPr>
          <w:rFonts w:ascii="Arial" w:hAnsi="Arial" w:cs="Arial"/>
          <w:sz w:val="24"/>
          <w:szCs w:val="24"/>
        </w:rPr>
        <w:tab/>
        <w:t>На бумажном носителе (</w:t>
      </w:r>
      <w:r w:rsidRPr="0003640B">
        <w:rPr>
          <w:rFonts w:ascii="Arial" w:hAnsi="Arial" w:cs="Arial"/>
          <w:sz w:val="24"/>
          <w:szCs w:val="24"/>
          <w:u w:val="single"/>
        </w:rPr>
        <w:t>в трех экземплярах:</w:t>
      </w:r>
      <w:r w:rsidRPr="0003640B">
        <w:rPr>
          <w:rFonts w:ascii="Arial" w:hAnsi="Arial" w:cs="Arial"/>
          <w:sz w:val="24"/>
          <w:szCs w:val="24"/>
        </w:rPr>
        <w:t xml:space="preserve"> для специалиста, владельца животного и аптеки</w:t>
      </w:r>
      <w:r w:rsidR="0010048D" w:rsidRPr="0003640B">
        <w:rPr>
          <w:rFonts w:ascii="Arial" w:hAnsi="Arial" w:cs="Arial"/>
          <w:sz w:val="24"/>
          <w:szCs w:val="24"/>
        </w:rPr>
        <w:t>;</w:t>
      </w:r>
      <w:r w:rsidR="00E4046A" w:rsidRPr="0003640B">
        <w:rPr>
          <w:rFonts w:ascii="Arial" w:hAnsi="Arial" w:cs="Arial"/>
          <w:sz w:val="24"/>
          <w:szCs w:val="24"/>
        </w:rPr>
        <w:t xml:space="preserve"> </w:t>
      </w:r>
      <w:r w:rsidR="0099759D" w:rsidRPr="0003640B">
        <w:rPr>
          <w:rFonts w:ascii="Arial" w:hAnsi="Arial" w:cs="Arial"/>
          <w:sz w:val="24"/>
          <w:szCs w:val="24"/>
        </w:rPr>
        <w:t xml:space="preserve">в случае производства кормов с добавлением лекарственных препаратов оформляется </w:t>
      </w:r>
      <w:r w:rsidR="0099759D" w:rsidRPr="0003640B">
        <w:rPr>
          <w:rFonts w:ascii="Arial" w:hAnsi="Arial" w:cs="Arial"/>
          <w:sz w:val="24"/>
          <w:szCs w:val="24"/>
          <w:u w:val="single"/>
        </w:rPr>
        <w:t>четвертый экземпляр</w:t>
      </w:r>
      <w:r w:rsidR="0099759D" w:rsidRPr="0003640B">
        <w:rPr>
          <w:rFonts w:ascii="Arial" w:hAnsi="Arial" w:cs="Arial"/>
          <w:sz w:val="24"/>
          <w:szCs w:val="24"/>
        </w:rPr>
        <w:t xml:space="preserve"> для организации или ИП, осуществляющего такое производство</w:t>
      </w:r>
      <w:r w:rsidRPr="0003640B">
        <w:rPr>
          <w:rFonts w:ascii="Arial" w:hAnsi="Arial" w:cs="Arial"/>
          <w:sz w:val="24"/>
          <w:szCs w:val="24"/>
        </w:rPr>
        <w:t>).</w:t>
      </w:r>
    </w:p>
    <w:p w14:paraId="60DE0415" w14:textId="77777777" w:rsidR="00C216B2" w:rsidRPr="0003640B" w:rsidRDefault="00C216B2" w:rsidP="0003640B">
      <w:pPr>
        <w:spacing w:afterLines="140" w:after="336"/>
        <w:ind w:firstLine="708"/>
        <w:jc w:val="both"/>
        <w:rPr>
          <w:rFonts w:ascii="Arial" w:hAnsi="Arial" w:cs="Arial"/>
          <w:sz w:val="24"/>
          <w:szCs w:val="24"/>
        </w:rPr>
      </w:pPr>
      <w:r w:rsidRPr="0003640B">
        <w:rPr>
          <w:rFonts w:ascii="Arial" w:hAnsi="Arial" w:cs="Arial"/>
          <w:sz w:val="24"/>
          <w:szCs w:val="24"/>
        </w:rPr>
        <w:t>2.</w:t>
      </w:r>
      <w:r w:rsidRPr="0003640B">
        <w:rPr>
          <w:rFonts w:ascii="Arial" w:hAnsi="Arial" w:cs="Arial"/>
          <w:sz w:val="24"/>
          <w:szCs w:val="24"/>
        </w:rPr>
        <w:tab/>
        <w:t>В электронном виде через информационную систему «ГАЛЕН».</w:t>
      </w:r>
    </w:p>
    <w:p w14:paraId="2076FEE6" w14:textId="3AF53291" w:rsidR="00BC31E6" w:rsidRPr="0003640B" w:rsidRDefault="00C216B2" w:rsidP="0003640B">
      <w:pPr>
        <w:spacing w:afterLines="140" w:after="336"/>
        <w:jc w:val="both"/>
        <w:rPr>
          <w:rFonts w:ascii="Arial" w:hAnsi="Arial" w:cs="Arial"/>
          <w:sz w:val="24"/>
          <w:szCs w:val="24"/>
        </w:rPr>
      </w:pPr>
      <w:r w:rsidRPr="0003640B">
        <w:rPr>
          <w:rFonts w:ascii="Arial" w:hAnsi="Arial" w:cs="Arial"/>
          <w:sz w:val="24"/>
          <w:szCs w:val="24"/>
          <w:u w:val="single"/>
        </w:rPr>
        <w:lastRenderedPageBreak/>
        <w:t>Примечание:</w:t>
      </w:r>
      <w:r w:rsidRPr="0003640B">
        <w:rPr>
          <w:rFonts w:ascii="Arial" w:hAnsi="Arial" w:cs="Arial"/>
          <w:sz w:val="24"/>
          <w:szCs w:val="24"/>
        </w:rPr>
        <w:t xml:space="preserve"> при электронном оформлении рецепта по требованию владельца животного может быть предоставлен бумажный экземпляр.</w:t>
      </w:r>
    </w:p>
    <w:p w14:paraId="2AAA2E73" w14:textId="77777777" w:rsidR="00C216B2" w:rsidRPr="0003640B" w:rsidRDefault="00C216B2" w:rsidP="0003640B">
      <w:pPr>
        <w:spacing w:afterLines="140" w:after="336"/>
        <w:jc w:val="both"/>
        <w:rPr>
          <w:rFonts w:ascii="Arial" w:hAnsi="Arial" w:cs="Arial"/>
          <w:b/>
          <w:bCs/>
          <w:sz w:val="24"/>
          <w:szCs w:val="24"/>
        </w:rPr>
      </w:pPr>
      <w:r w:rsidRPr="0003640B">
        <w:rPr>
          <w:rFonts w:ascii="Arial" w:hAnsi="Arial" w:cs="Arial"/>
          <w:b/>
          <w:bCs/>
          <w:sz w:val="24"/>
          <w:szCs w:val="24"/>
        </w:rPr>
        <w:t>3.3 Срок действия</w:t>
      </w:r>
    </w:p>
    <w:p w14:paraId="71C598D8" w14:textId="7F4CA8D0" w:rsidR="00C216B2" w:rsidRPr="0003640B" w:rsidRDefault="00C216B2" w:rsidP="0003640B">
      <w:pPr>
        <w:spacing w:afterLines="140" w:after="336"/>
        <w:jc w:val="both"/>
        <w:rPr>
          <w:rFonts w:ascii="Arial" w:hAnsi="Arial" w:cs="Arial"/>
          <w:sz w:val="24"/>
          <w:szCs w:val="24"/>
        </w:rPr>
      </w:pPr>
      <w:r w:rsidRPr="0003640B">
        <w:rPr>
          <w:rFonts w:ascii="Arial" w:hAnsi="Arial" w:cs="Arial"/>
          <w:sz w:val="24"/>
          <w:szCs w:val="24"/>
        </w:rPr>
        <w:t>Рецепт</w:t>
      </w:r>
      <w:r w:rsidR="00612A6A" w:rsidRPr="0003640B">
        <w:rPr>
          <w:rFonts w:ascii="Arial" w:hAnsi="Arial" w:cs="Arial"/>
          <w:sz w:val="24"/>
          <w:szCs w:val="24"/>
        </w:rPr>
        <w:t xml:space="preserve"> (требование)</w:t>
      </w:r>
      <w:r w:rsidRPr="0003640B">
        <w:rPr>
          <w:rFonts w:ascii="Arial" w:hAnsi="Arial" w:cs="Arial"/>
          <w:sz w:val="24"/>
          <w:szCs w:val="24"/>
        </w:rPr>
        <w:t xml:space="preserve"> действителен в течение 30 календарных дней с даты оформления. В случае хронического заболевания срок может быть продлен специалистом до одного года</w:t>
      </w:r>
      <w:r w:rsidR="00612A6A" w:rsidRPr="0003640B">
        <w:rPr>
          <w:rFonts w:ascii="Arial" w:hAnsi="Arial" w:cs="Arial"/>
          <w:sz w:val="24"/>
          <w:szCs w:val="24"/>
        </w:rPr>
        <w:t xml:space="preserve"> (в случае хронической формы заболевания животного)</w:t>
      </w:r>
      <w:r w:rsidRPr="0003640B">
        <w:rPr>
          <w:rFonts w:ascii="Arial" w:hAnsi="Arial" w:cs="Arial"/>
          <w:sz w:val="24"/>
          <w:szCs w:val="24"/>
        </w:rPr>
        <w:t>.</w:t>
      </w:r>
    </w:p>
    <w:p w14:paraId="5C9159F2" w14:textId="77777777" w:rsidR="00C216B2" w:rsidRPr="0003640B" w:rsidRDefault="00C216B2" w:rsidP="0003640B">
      <w:pPr>
        <w:spacing w:afterLines="140" w:after="336"/>
        <w:jc w:val="both"/>
        <w:rPr>
          <w:rFonts w:ascii="Arial" w:hAnsi="Arial" w:cs="Arial"/>
          <w:b/>
          <w:bCs/>
          <w:sz w:val="24"/>
          <w:szCs w:val="24"/>
        </w:rPr>
      </w:pPr>
      <w:r w:rsidRPr="0003640B">
        <w:rPr>
          <w:rFonts w:ascii="Arial" w:hAnsi="Arial" w:cs="Arial"/>
          <w:b/>
          <w:bCs/>
          <w:sz w:val="24"/>
          <w:szCs w:val="24"/>
        </w:rPr>
        <w:t>3.4 Учет и хранение</w:t>
      </w:r>
    </w:p>
    <w:p w14:paraId="2193C3D8" w14:textId="3E1C07C1" w:rsidR="00C216B2" w:rsidRPr="0003640B" w:rsidRDefault="00C216B2" w:rsidP="0003640B">
      <w:pPr>
        <w:spacing w:afterLines="140" w:after="336"/>
        <w:jc w:val="both"/>
        <w:rPr>
          <w:rFonts w:ascii="Arial" w:hAnsi="Arial" w:cs="Arial"/>
          <w:sz w:val="24"/>
          <w:szCs w:val="24"/>
        </w:rPr>
      </w:pPr>
      <w:r w:rsidRPr="0003640B">
        <w:rPr>
          <w:rFonts w:ascii="Arial" w:hAnsi="Arial" w:cs="Arial"/>
          <w:sz w:val="24"/>
          <w:szCs w:val="24"/>
        </w:rPr>
        <w:t>Выдавший рецепт специалист ведет журнал учета рецептурных бланков, который должен храниться в течение трех лет.</w:t>
      </w:r>
    </w:p>
    <w:p w14:paraId="54624E1B" w14:textId="77777777" w:rsidR="0010048D" w:rsidRPr="0003640B" w:rsidRDefault="0010048D" w:rsidP="0003640B">
      <w:pPr>
        <w:spacing w:afterLines="140" w:after="336"/>
        <w:jc w:val="both"/>
        <w:rPr>
          <w:rFonts w:ascii="Arial" w:hAnsi="Arial" w:cs="Arial"/>
          <w:sz w:val="24"/>
          <w:szCs w:val="24"/>
        </w:rPr>
      </w:pPr>
    </w:p>
    <w:p w14:paraId="2871AB0A" w14:textId="57FF8421" w:rsidR="00612A6A" w:rsidRPr="0003640B" w:rsidRDefault="00B916A8" w:rsidP="00B916A8">
      <w:pPr>
        <w:pStyle w:val="a3"/>
        <w:autoSpaceDE w:val="0"/>
        <w:autoSpaceDN w:val="0"/>
        <w:spacing w:afterLines="140" w:after="336"/>
        <w:ind w:left="0"/>
        <w:jc w:val="both"/>
        <w:rPr>
          <w:rFonts w:ascii="Arial" w:hAnsi="Arial" w:cs="Arial"/>
          <w:b/>
          <w:bCs/>
          <w:sz w:val="24"/>
          <w:szCs w:val="24"/>
          <w:u w:val="single"/>
          <w:lang w:eastAsia="ru-RU"/>
        </w:rPr>
      </w:pPr>
      <w:r>
        <w:rPr>
          <w:rFonts w:ascii="Arial" w:hAnsi="Arial" w:cs="Arial"/>
          <w:b/>
          <w:bCs/>
          <w:sz w:val="24"/>
          <w:szCs w:val="24"/>
          <w:u w:val="single"/>
          <w:lang w:eastAsia="ru-RU"/>
        </w:rPr>
        <w:t xml:space="preserve">4. </w:t>
      </w:r>
      <w:r w:rsidR="00612A6A" w:rsidRPr="0003640B">
        <w:rPr>
          <w:rFonts w:ascii="Arial" w:hAnsi="Arial" w:cs="Arial"/>
          <w:b/>
          <w:bCs/>
          <w:sz w:val="24"/>
          <w:szCs w:val="24"/>
          <w:u w:val="single"/>
          <w:lang w:eastAsia="ru-RU"/>
        </w:rPr>
        <w:t>Ответственность</w:t>
      </w:r>
      <w:r w:rsidR="00C30D2C" w:rsidRPr="0003640B">
        <w:rPr>
          <w:rFonts w:ascii="Arial" w:hAnsi="Arial" w:cs="Arial"/>
          <w:b/>
          <w:bCs/>
          <w:sz w:val="24"/>
          <w:szCs w:val="24"/>
          <w:u w:val="single"/>
          <w:lang w:eastAsia="ru-RU"/>
        </w:rPr>
        <w:t xml:space="preserve"> за нарушение порядка рецептурного отпуска</w:t>
      </w:r>
    </w:p>
    <w:p w14:paraId="2BBB666A" w14:textId="2E9D15FF" w:rsidR="00612A6A" w:rsidRPr="0003640B" w:rsidRDefault="00612A6A" w:rsidP="0003640B">
      <w:pPr>
        <w:autoSpaceDE w:val="0"/>
        <w:autoSpaceDN w:val="0"/>
        <w:spacing w:afterLines="140" w:after="336"/>
        <w:jc w:val="both"/>
        <w:rPr>
          <w:rFonts w:ascii="Arial" w:hAnsi="Arial" w:cs="Arial"/>
          <w:sz w:val="24"/>
          <w:szCs w:val="24"/>
          <w:lang w:eastAsia="ru-RU"/>
        </w:rPr>
      </w:pPr>
      <w:r w:rsidRPr="0003640B">
        <w:rPr>
          <w:rFonts w:ascii="Arial" w:hAnsi="Arial" w:cs="Arial"/>
          <w:sz w:val="24"/>
          <w:szCs w:val="24"/>
          <w:lang w:eastAsia="ru-RU"/>
        </w:rPr>
        <w:t xml:space="preserve">За отпуск лекарственного препарата для ветеринарного применения </w:t>
      </w:r>
      <w:r w:rsidRPr="0003640B">
        <w:rPr>
          <w:rFonts w:ascii="Arial" w:hAnsi="Arial" w:cs="Arial"/>
          <w:b/>
          <w:bCs/>
          <w:sz w:val="24"/>
          <w:szCs w:val="24"/>
          <w:lang w:eastAsia="ru-RU"/>
        </w:rPr>
        <w:t>без рецепта</w:t>
      </w:r>
      <w:r w:rsidRPr="0003640B">
        <w:rPr>
          <w:rFonts w:ascii="Arial" w:hAnsi="Arial" w:cs="Arial"/>
          <w:sz w:val="24"/>
          <w:szCs w:val="24"/>
          <w:lang w:eastAsia="ru-RU"/>
        </w:rPr>
        <w:t>, предусмотрена административная ответственность согласно ч</w:t>
      </w:r>
      <w:r w:rsidR="00B867C1">
        <w:rPr>
          <w:rFonts w:ascii="Arial" w:hAnsi="Arial" w:cs="Arial"/>
          <w:sz w:val="24"/>
          <w:szCs w:val="24"/>
          <w:lang w:eastAsia="ru-RU"/>
        </w:rPr>
        <w:t>асти</w:t>
      </w:r>
      <w:r w:rsidRPr="0003640B">
        <w:rPr>
          <w:rFonts w:ascii="Arial" w:hAnsi="Arial" w:cs="Arial"/>
          <w:sz w:val="24"/>
          <w:szCs w:val="24"/>
          <w:lang w:eastAsia="ru-RU"/>
        </w:rPr>
        <w:t xml:space="preserve"> 1.1 ст</w:t>
      </w:r>
      <w:r w:rsidR="00B867C1">
        <w:rPr>
          <w:rFonts w:ascii="Arial" w:hAnsi="Arial" w:cs="Arial"/>
          <w:sz w:val="24"/>
          <w:szCs w:val="24"/>
          <w:lang w:eastAsia="ru-RU"/>
        </w:rPr>
        <w:t>атьи</w:t>
      </w:r>
      <w:r w:rsidRPr="0003640B">
        <w:rPr>
          <w:rFonts w:ascii="Arial" w:hAnsi="Arial" w:cs="Arial"/>
          <w:sz w:val="24"/>
          <w:szCs w:val="24"/>
          <w:lang w:eastAsia="ru-RU"/>
        </w:rPr>
        <w:t xml:space="preserve"> 14.4.2 КоАП РФ:</w:t>
      </w:r>
    </w:p>
    <w:p w14:paraId="4F54CACC" w14:textId="5FA12C26" w:rsidR="00612A6A" w:rsidRPr="0003640B" w:rsidRDefault="00612A6A" w:rsidP="0003640B">
      <w:pPr>
        <w:autoSpaceDE w:val="0"/>
        <w:autoSpaceDN w:val="0"/>
        <w:spacing w:afterLines="140" w:after="336"/>
        <w:jc w:val="both"/>
        <w:rPr>
          <w:rFonts w:ascii="Arial" w:hAnsi="Arial" w:cs="Arial"/>
          <w:sz w:val="24"/>
          <w:szCs w:val="24"/>
          <w:lang w:eastAsia="ru-RU"/>
        </w:rPr>
      </w:pPr>
      <w:r w:rsidRPr="0003640B">
        <w:rPr>
          <w:rFonts w:ascii="Arial" w:hAnsi="Arial" w:cs="Arial"/>
          <w:sz w:val="24"/>
          <w:szCs w:val="24"/>
          <w:lang w:eastAsia="ru-RU"/>
        </w:rPr>
        <w:t xml:space="preserve">- штраф </w:t>
      </w:r>
      <w:r w:rsidR="00C30D2C" w:rsidRPr="0003640B">
        <w:rPr>
          <w:rFonts w:ascii="Arial" w:hAnsi="Arial" w:cs="Arial"/>
          <w:sz w:val="24"/>
          <w:szCs w:val="24"/>
          <w:lang w:eastAsia="ru-RU"/>
        </w:rPr>
        <w:t xml:space="preserve">для </w:t>
      </w:r>
      <w:r w:rsidRPr="0003640B">
        <w:rPr>
          <w:rFonts w:ascii="Arial" w:hAnsi="Arial" w:cs="Arial"/>
          <w:sz w:val="24"/>
          <w:szCs w:val="24"/>
          <w:lang w:eastAsia="ru-RU"/>
        </w:rPr>
        <w:t xml:space="preserve">должностных лиц - от 10 000 до 20 000 рублей или дисквалификацию на срок от 6 месяцев до 1 года; </w:t>
      </w:r>
    </w:p>
    <w:p w14:paraId="02F4C93B" w14:textId="7DA13829" w:rsidR="00612A6A" w:rsidRPr="0003640B" w:rsidRDefault="00612A6A" w:rsidP="0003640B">
      <w:pPr>
        <w:autoSpaceDE w:val="0"/>
        <w:autoSpaceDN w:val="0"/>
        <w:spacing w:afterLines="140" w:after="336"/>
        <w:jc w:val="both"/>
        <w:rPr>
          <w:rFonts w:ascii="Arial" w:hAnsi="Arial" w:cs="Arial"/>
          <w:sz w:val="24"/>
          <w:szCs w:val="24"/>
          <w:lang w:eastAsia="ru-RU"/>
        </w:rPr>
      </w:pPr>
      <w:r w:rsidRPr="0003640B">
        <w:rPr>
          <w:rFonts w:ascii="Arial" w:hAnsi="Arial" w:cs="Arial"/>
          <w:sz w:val="24"/>
          <w:szCs w:val="24"/>
          <w:lang w:eastAsia="ru-RU"/>
        </w:rPr>
        <w:t xml:space="preserve">- штраф </w:t>
      </w:r>
      <w:r w:rsidR="00C30D2C" w:rsidRPr="0003640B">
        <w:rPr>
          <w:rFonts w:ascii="Arial" w:hAnsi="Arial" w:cs="Arial"/>
          <w:sz w:val="24"/>
          <w:szCs w:val="24"/>
          <w:lang w:eastAsia="ru-RU"/>
        </w:rPr>
        <w:t xml:space="preserve">для </w:t>
      </w:r>
      <w:r w:rsidRPr="0003640B">
        <w:rPr>
          <w:rFonts w:ascii="Arial" w:hAnsi="Arial" w:cs="Arial"/>
          <w:sz w:val="24"/>
          <w:szCs w:val="24"/>
          <w:lang w:eastAsia="ru-RU"/>
        </w:rPr>
        <w:t>предпринимател</w:t>
      </w:r>
      <w:r w:rsidR="00C30D2C" w:rsidRPr="0003640B">
        <w:rPr>
          <w:rFonts w:ascii="Arial" w:hAnsi="Arial" w:cs="Arial"/>
          <w:sz w:val="24"/>
          <w:szCs w:val="24"/>
          <w:lang w:eastAsia="ru-RU"/>
        </w:rPr>
        <w:t>ей</w:t>
      </w:r>
      <w:r w:rsidRPr="0003640B">
        <w:rPr>
          <w:rFonts w:ascii="Arial" w:hAnsi="Arial" w:cs="Arial"/>
          <w:sz w:val="24"/>
          <w:szCs w:val="24"/>
          <w:lang w:eastAsia="ru-RU"/>
        </w:rPr>
        <w:t xml:space="preserve"> и самозаняты</w:t>
      </w:r>
      <w:r w:rsidR="00C30D2C" w:rsidRPr="0003640B">
        <w:rPr>
          <w:rFonts w:ascii="Arial" w:hAnsi="Arial" w:cs="Arial"/>
          <w:sz w:val="24"/>
          <w:szCs w:val="24"/>
          <w:lang w:eastAsia="ru-RU"/>
        </w:rPr>
        <w:t>х</w:t>
      </w:r>
      <w:r w:rsidRPr="0003640B">
        <w:rPr>
          <w:rFonts w:ascii="Arial" w:hAnsi="Arial" w:cs="Arial"/>
          <w:sz w:val="24"/>
          <w:szCs w:val="24"/>
          <w:lang w:eastAsia="ru-RU"/>
        </w:rPr>
        <w:t xml:space="preserve">, - от 50 000 до 100 000 рублей; </w:t>
      </w:r>
    </w:p>
    <w:p w14:paraId="03D89D1A" w14:textId="41B6F907" w:rsidR="00612A6A" w:rsidRDefault="00612A6A" w:rsidP="0003640B">
      <w:pPr>
        <w:autoSpaceDE w:val="0"/>
        <w:autoSpaceDN w:val="0"/>
        <w:spacing w:afterLines="140" w:after="336"/>
        <w:jc w:val="both"/>
        <w:rPr>
          <w:rFonts w:ascii="Arial" w:hAnsi="Arial" w:cs="Arial"/>
          <w:sz w:val="24"/>
          <w:szCs w:val="24"/>
          <w:lang w:eastAsia="ru-RU"/>
        </w:rPr>
      </w:pPr>
      <w:r w:rsidRPr="0003640B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C30D2C" w:rsidRPr="0003640B">
        <w:rPr>
          <w:rFonts w:ascii="Arial" w:hAnsi="Arial" w:cs="Arial"/>
          <w:sz w:val="24"/>
          <w:szCs w:val="24"/>
          <w:lang w:eastAsia="ru-RU"/>
        </w:rPr>
        <w:t>штраф для</w:t>
      </w:r>
      <w:r w:rsidRPr="0003640B">
        <w:rPr>
          <w:rFonts w:ascii="Arial" w:hAnsi="Arial" w:cs="Arial"/>
          <w:sz w:val="24"/>
          <w:szCs w:val="24"/>
          <w:lang w:eastAsia="ru-RU"/>
        </w:rPr>
        <w:t xml:space="preserve"> юридических лиц - от </w:t>
      </w:r>
      <w:r w:rsidR="00C30D2C" w:rsidRPr="0003640B">
        <w:rPr>
          <w:rFonts w:ascii="Arial" w:hAnsi="Arial" w:cs="Arial"/>
          <w:sz w:val="24"/>
          <w:szCs w:val="24"/>
          <w:lang w:eastAsia="ru-RU"/>
        </w:rPr>
        <w:t>150 000</w:t>
      </w:r>
      <w:r w:rsidRPr="0003640B">
        <w:rPr>
          <w:rFonts w:ascii="Arial" w:hAnsi="Arial" w:cs="Arial"/>
          <w:sz w:val="24"/>
          <w:szCs w:val="24"/>
          <w:lang w:eastAsia="ru-RU"/>
        </w:rPr>
        <w:t xml:space="preserve"> до </w:t>
      </w:r>
      <w:r w:rsidR="00C30D2C" w:rsidRPr="0003640B">
        <w:rPr>
          <w:rFonts w:ascii="Arial" w:hAnsi="Arial" w:cs="Arial"/>
          <w:sz w:val="24"/>
          <w:szCs w:val="24"/>
          <w:lang w:eastAsia="ru-RU"/>
        </w:rPr>
        <w:t>200 000</w:t>
      </w:r>
      <w:r w:rsidRPr="0003640B">
        <w:rPr>
          <w:rFonts w:ascii="Arial" w:hAnsi="Arial" w:cs="Arial"/>
          <w:sz w:val="24"/>
          <w:szCs w:val="24"/>
          <w:lang w:eastAsia="ru-RU"/>
        </w:rPr>
        <w:t xml:space="preserve"> рублей.</w:t>
      </w:r>
    </w:p>
    <w:p w14:paraId="237C6AE5" w14:textId="2AC14D8A" w:rsidR="00753EB1" w:rsidRPr="0003640B" w:rsidRDefault="00753EB1" w:rsidP="0003640B">
      <w:pPr>
        <w:autoSpaceDE w:val="0"/>
        <w:autoSpaceDN w:val="0"/>
        <w:spacing w:afterLines="140" w:after="336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753EB1">
        <w:rPr>
          <w:rFonts w:ascii="Arial" w:hAnsi="Arial" w:cs="Arial"/>
          <w:sz w:val="24"/>
          <w:szCs w:val="24"/>
          <w:u w:val="single"/>
          <w:lang w:eastAsia="ru-RU"/>
        </w:rPr>
        <w:t>Примечание:</w:t>
      </w:r>
      <w:r>
        <w:rPr>
          <w:rFonts w:ascii="Arial" w:hAnsi="Arial" w:cs="Arial"/>
          <w:sz w:val="24"/>
          <w:szCs w:val="24"/>
          <w:lang w:eastAsia="ru-RU"/>
        </w:rPr>
        <w:t xml:space="preserve"> в рамках указанной статьи фармацевтические работники также относятся к должностным лицам.</w:t>
      </w:r>
    </w:p>
    <w:p w14:paraId="1D2B10EA" w14:textId="48BB7DBC" w:rsidR="00C216B2" w:rsidRPr="0003640B" w:rsidRDefault="00C216B2" w:rsidP="0003640B">
      <w:pPr>
        <w:spacing w:afterLines="140" w:after="336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A0B09BF" w14:textId="0E9C9822" w:rsidR="00F154D4" w:rsidRPr="0003640B" w:rsidRDefault="00F154D4" w:rsidP="0003640B">
      <w:pPr>
        <w:spacing w:afterLines="140" w:after="336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3640B">
        <w:rPr>
          <w:rFonts w:ascii="Arial" w:hAnsi="Arial" w:cs="Arial"/>
          <w:b/>
          <w:bCs/>
          <w:sz w:val="24"/>
          <w:szCs w:val="24"/>
          <w:u w:val="single"/>
        </w:rPr>
        <w:t>5. Исключения и ограничения</w:t>
      </w:r>
    </w:p>
    <w:p w14:paraId="3481A5BA" w14:textId="4FD9D62F" w:rsidR="00F154D4" w:rsidRPr="0003640B" w:rsidRDefault="00F154D4" w:rsidP="0003640B">
      <w:pPr>
        <w:spacing w:afterLines="140" w:after="336"/>
        <w:jc w:val="both"/>
        <w:rPr>
          <w:rFonts w:ascii="Arial" w:hAnsi="Arial" w:cs="Arial"/>
          <w:sz w:val="24"/>
          <w:szCs w:val="24"/>
        </w:rPr>
      </w:pPr>
      <w:r w:rsidRPr="0003640B">
        <w:rPr>
          <w:rFonts w:ascii="Arial" w:hAnsi="Arial" w:cs="Arial"/>
          <w:sz w:val="24"/>
          <w:szCs w:val="24"/>
        </w:rPr>
        <w:t>Самозанятые специалисты в области ветеринарии имеют право назначать препараты, отпускаемые по рецепту, за исключением случаев, когда препарат изготавливается и отпускается организациями или ИП, имеющими лицензию на фармацевтическую деятельность с правом изготовления лекарственных препаратов</w:t>
      </w:r>
      <w:r w:rsidR="0003640B">
        <w:rPr>
          <w:rFonts w:ascii="Arial" w:hAnsi="Arial" w:cs="Arial"/>
          <w:sz w:val="24"/>
          <w:szCs w:val="24"/>
        </w:rPr>
        <w:t xml:space="preserve"> (ветеринарные аптечные организации)</w:t>
      </w:r>
      <w:r w:rsidRPr="0003640B">
        <w:rPr>
          <w:rFonts w:ascii="Arial" w:hAnsi="Arial" w:cs="Arial"/>
          <w:sz w:val="24"/>
          <w:szCs w:val="24"/>
        </w:rPr>
        <w:t>.</w:t>
      </w:r>
    </w:p>
    <w:p w14:paraId="5BD374D4" w14:textId="45847B0C" w:rsidR="00F154D4" w:rsidRPr="0003640B" w:rsidRDefault="00F154D4" w:rsidP="0003640B">
      <w:pPr>
        <w:spacing w:afterLines="140" w:after="336"/>
        <w:jc w:val="both"/>
        <w:rPr>
          <w:rFonts w:ascii="Arial" w:hAnsi="Arial" w:cs="Arial"/>
          <w:sz w:val="24"/>
          <w:szCs w:val="24"/>
        </w:rPr>
      </w:pPr>
      <w:r w:rsidRPr="0003640B">
        <w:rPr>
          <w:rFonts w:ascii="Arial" w:hAnsi="Arial" w:cs="Arial"/>
          <w:sz w:val="24"/>
          <w:szCs w:val="24"/>
        </w:rPr>
        <w:t>На данный момент самозанятые ветеринарные врачи не могут регистрироваться в системе «ГАЛЕН» для выписывания электронных рецептов, но сохраняют возможность оформлять рецепты в бумажном виде.</w:t>
      </w:r>
    </w:p>
    <w:p w14:paraId="36E38207" w14:textId="66DA6919" w:rsidR="00210021" w:rsidRPr="00B916A8" w:rsidRDefault="00F154D4" w:rsidP="003A571F">
      <w:pPr>
        <w:spacing w:afterLines="140" w:after="336"/>
        <w:jc w:val="both"/>
        <w:rPr>
          <w:rFonts w:ascii="Arial" w:hAnsi="Arial" w:cs="Arial"/>
          <w:sz w:val="24"/>
          <w:szCs w:val="24"/>
        </w:rPr>
      </w:pPr>
      <w:r w:rsidRPr="0003640B">
        <w:rPr>
          <w:rFonts w:ascii="Arial" w:hAnsi="Arial" w:cs="Arial"/>
          <w:sz w:val="24"/>
          <w:szCs w:val="24"/>
        </w:rPr>
        <w:t>Более того, утвержденные формы бланка также не предполагают его заполнение специалистом в области ветеринарии, являющимся самозанятым.</w:t>
      </w:r>
    </w:p>
    <w:sectPr w:rsidR="00210021" w:rsidRPr="00B916A8" w:rsidSect="00B916A8">
      <w:footerReference w:type="default" r:id="rId8"/>
      <w:pgSz w:w="11906" w:h="16838"/>
      <w:pgMar w:top="568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05695" w14:textId="77777777" w:rsidR="00160BBF" w:rsidRDefault="00160BBF" w:rsidP="00B711C8">
      <w:pPr>
        <w:spacing w:after="0" w:line="240" w:lineRule="auto"/>
      </w:pPr>
      <w:r>
        <w:separator/>
      </w:r>
    </w:p>
  </w:endnote>
  <w:endnote w:type="continuationSeparator" w:id="0">
    <w:p w14:paraId="7EC7A1B1" w14:textId="77777777" w:rsidR="00160BBF" w:rsidRDefault="00160BBF" w:rsidP="00B71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8546522"/>
      <w:docPartObj>
        <w:docPartGallery w:val="Page Numbers (Bottom of Page)"/>
        <w:docPartUnique/>
      </w:docPartObj>
    </w:sdtPr>
    <w:sdtEndPr/>
    <w:sdtContent>
      <w:p w14:paraId="7E9136B4" w14:textId="48076261" w:rsidR="001E1904" w:rsidRDefault="001E190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E8CE27" w14:textId="77777777" w:rsidR="001E1904" w:rsidRDefault="001E190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743DC" w14:textId="77777777" w:rsidR="00160BBF" w:rsidRDefault="00160BBF" w:rsidP="00B711C8">
      <w:pPr>
        <w:spacing w:after="0" w:line="240" w:lineRule="auto"/>
      </w:pPr>
      <w:r>
        <w:separator/>
      </w:r>
    </w:p>
  </w:footnote>
  <w:footnote w:type="continuationSeparator" w:id="0">
    <w:p w14:paraId="6000851E" w14:textId="77777777" w:rsidR="00160BBF" w:rsidRDefault="00160BBF" w:rsidP="00B711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538DF"/>
    <w:multiLevelType w:val="multilevel"/>
    <w:tmpl w:val="E362CB6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68977C4"/>
    <w:multiLevelType w:val="hybridMultilevel"/>
    <w:tmpl w:val="B5F03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C3E19"/>
    <w:multiLevelType w:val="multilevel"/>
    <w:tmpl w:val="483EE8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u w:val="singl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22402C04"/>
    <w:multiLevelType w:val="hybridMultilevel"/>
    <w:tmpl w:val="B494350E"/>
    <w:lvl w:ilvl="0" w:tplc="BC3CE6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D9C64CC"/>
    <w:multiLevelType w:val="hybridMultilevel"/>
    <w:tmpl w:val="7C2C1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44565"/>
    <w:multiLevelType w:val="multilevel"/>
    <w:tmpl w:val="1234D47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4F675DA9"/>
    <w:multiLevelType w:val="hybridMultilevel"/>
    <w:tmpl w:val="D8B402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EE22A92"/>
    <w:multiLevelType w:val="hybridMultilevel"/>
    <w:tmpl w:val="B10EF220"/>
    <w:lvl w:ilvl="0" w:tplc="B7EA3C9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6779D0"/>
    <w:multiLevelType w:val="hybridMultilevel"/>
    <w:tmpl w:val="10D075C4"/>
    <w:lvl w:ilvl="0" w:tplc="4F7CB3E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95D"/>
    <w:rsid w:val="0000040D"/>
    <w:rsid w:val="0003640B"/>
    <w:rsid w:val="00042CBB"/>
    <w:rsid w:val="0010048D"/>
    <w:rsid w:val="00101BFB"/>
    <w:rsid w:val="00136EA4"/>
    <w:rsid w:val="00160BBF"/>
    <w:rsid w:val="001E1904"/>
    <w:rsid w:val="00210021"/>
    <w:rsid w:val="00264545"/>
    <w:rsid w:val="002714A2"/>
    <w:rsid w:val="002907F1"/>
    <w:rsid w:val="00297C03"/>
    <w:rsid w:val="002F0267"/>
    <w:rsid w:val="0031593B"/>
    <w:rsid w:val="00365909"/>
    <w:rsid w:val="003A571F"/>
    <w:rsid w:val="003C22E4"/>
    <w:rsid w:val="003F5724"/>
    <w:rsid w:val="00401CCC"/>
    <w:rsid w:val="00426EA6"/>
    <w:rsid w:val="00471C99"/>
    <w:rsid w:val="004771E1"/>
    <w:rsid w:val="004A1F47"/>
    <w:rsid w:val="004D2CB2"/>
    <w:rsid w:val="004F1228"/>
    <w:rsid w:val="00500E0D"/>
    <w:rsid w:val="00510054"/>
    <w:rsid w:val="00612A6A"/>
    <w:rsid w:val="0061569B"/>
    <w:rsid w:val="00654351"/>
    <w:rsid w:val="0066669B"/>
    <w:rsid w:val="00730599"/>
    <w:rsid w:val="00753EB1"/>
    <w:rsid w:val="007E0787"/>
    <w:rsid w:val="007E739B"/>
    <w:rsid w:val="00822B4D"/>
    <w:rsid w:val="00827799"/>
    <w:rsid w:val="008C7BCA"/>
    <w:rsid w:val="00915E74"/>
    <w:rsid w:val="00953B08"/>
    <w:rsid w:val="0099154B"/>
    <w:rsid w:val="0099759D"/>
    <w:rsid w:val="009A495D"/>
    <w:rsid w:val="009D375E"/>
    <w:rsid w:val="00A06045"/>
    <w:rsid w:val="00A117CA"/>
    <w:rsid w:val="00A132AC"/>
    <w:rsid w:val="00AC1AF8"/>
    <w:rsid w:val="00AC439D"/>
    <w:rsid w:val="00B02485"/>
    <w:rsid w:val="00B530C3"/>
    <w:rsid w:val="00B64D50"/>
    <w:rsid w:val="00B711C8"/>
    <w:rsid w:val="00B867C1"/>
    <w:rsid w:val="00B916A8"/>
    <w:rsid w:val="00B9524E"/>
    <w:rsid w:val="00BC31E6"/>
    <w:rsid w:val="00C216B2"/>
    <w:rsid w:val="00C253C1"/>
    <w:rsid w:val="00C30D2C"/>
    <w:rsid w:val="00C40541"/>
    <w:rsid w:val="00C91766"/>
    <w:rsid w:val="00D3651D"/>
    <w:rsid w:val="00D901BC"/>
    <w:rsid w:val="00D95A82"/>
    <w:rsid w:val="00DA67BD"/>
    <w:rsid w:val="00DC15EE"/>
    <w:rsid w:val="00DC5287"/>
    <w:rsid w:val="00E4046A"/>
    <w:rsid w:val="00E50125"/>
    <w:rsid w:val="00E93A04"/>
    <w:rsid w:val="00F023B6"/>
    <w:rsid w:val="00F154D4"/>
    <w:rsid w:val="00F411F5"/>
    <w:rsid w:val="00F4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75437"/>
  <w15:chartTrackingRefBased/>
  <w15:docId w15:val="{6032EC59-C6F0-4EEF-85D2-09310B6EA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A8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B711C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711C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711C8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E1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E1904"/>
  </w:style>
  <w:style w:type="paragraph" w:styleId="a9">
    <w:name w:val="footer"/>
    <w:basedOn w:val="a"/>
    <w:link w:val="aa"/>
    <w:uiPriority w:val="99"/>
    <w:unhideWhenUsed/>
    <w:rsid w:val="001E1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E1904"/>
  </w:style>
  <w:style w:type="table" w:styleId="ab">
    <w:name w:val="Table Grid"/>
    <w:basedOn w:val="a1"/>
    <w:uiPriority w:val="39"/>
    <w:rsid w:val="00BC3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B6697-C67E-4F97-B1CF-82289C012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4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 Константин Леонидович</dc:creator>
  <cp:keywords/>
  <dc:description/>
  <cp:lastModifiedBy>Васин Валерий Владимирович</cp:lastModifiedBy>
  <cp:revision>6</cp:revision>
  <cp:lastPrinted>2025-03-10T12:01:00Z</cp:lastPrinted>
  <dcterms:created xsi:type="dcterms:W3CDTF">2025-03-07T14:57:00Z</dcterms:created>
  <dcterms:modified xsi:type="dcterms:W3CDTF">2025-03-10T12:44:00Z</dcterms:modified>
</cp:coreProperties>
</file>